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683326414"/>
        <w:docPartObj>
          <w:docPartGallery w:val="Cover Pages"/>
          <w:docPartUnique/>
        </w:docPartObj>
      </w:sdtPr>
      <w:sdtContent>
        <w:p w14:paraId="66F8DCAD" w14:textId="2CC81F16" w:rsidR="008B5ED2" w:rsidRDefault="008B5ED2">
          <w:r>
            <w:rPr>
              <w:noProof/>
            </w:rPr>
            <mc:AlternateContent>
              <mc:Choice Requires="wpg">
                <w:drawing>
                  <wp:anchor distT="0" distB="0" distL="114300" distR="114300" simplePos="0" relativeHeight="251662336" behindDoc="0" locked="0" layoutInCell="1" allowOverlap="1" wp14:anchorId="7436BFDF" wp14:editId="736BC4D8">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9"/>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75659966" id="Group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ad84c6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10"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14:anchorId="086B95F9" wp14:editId="22651C8B">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9"/>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0F0EC2A9" w14:textId="5D77D433" w:rsidR="008B5ED2" w:rsidRDefault="008B5ED2">
                                    <w:pPr>
                                      <w:pStyle w:val="NoSpacing"/>
                                      <w:jc w:val="right"/>
                                      <w:rPr>
                                        <w:color w:val="595959" w:themeColor="text1" w:themeTint="A6"/>
                                        <w:sz w:val="28"/>
                                        <w:szCs w:val="28"/>
                                      </w:rPr>
                                    </w:pPr>
                                    <w:r>
                                      <w:rPr>
                                        <w:color w:val="595959" w:themeColor="text1" w:themeTint="A6"/>
                                        <w:sz w:val="28"/>
                                        <w:szCs w:val="28"/>
                                      </w:rPr>
                                      <w:t>Kristina Artamonova</w:t>
                                    </w:r>
                                  </w:p>
                                </w:sdtContent>
                              </w:sdt>
                              <w:p w14:paraId="444E878A" w14:textId="77777777" w:rsidR="008B5ED2"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8B5ED2">
                                      <w:rPr>
                                        <w:color w:val="595959" w:themeColor="text1" w:themeTint="A6"/>
                                        <w:sz w:val="18"/>
                                        <w:szCs w:val="18"/>
                                      </w:rPr>
                                      <w:t>[Email address]</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086B95F9" id="_x0000_t202" coordsize="21600,21600" o:spt="202" path="m,l,21600r21600,l21600,xe">
                    <v:stroke joinstyle="miter"/>
                    <v:path gradientshapeok="t" o:connecttype="rect"/>
                  </v:shapetype>
                  <v:shape id="Text Box 159"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0F0EC2A9" w14:textId="5D77D433" w:rsidR="008B5ED2" w:rsidRDefault="008B5ED2">
                              <w:pPr>
                                <w:pStyle w:val="NoSpacing"/>
                                <w:jc w:val="right"/>
                                <w:rPr>
                                  <w:color w:val="595959" w:themeColor="text1" w:themeTint="A6"/>
                                  <w:sz w:val="28"/>
                                  <w:szCs w:val="28"/>
                                </w:rPr>
                              </w:pPr>
                              <w:r>
                                <w:rPr>
                                  <w:color w:val="595959" w:themeColor="text1" w:themeTint="A6"/>
                                  <w:sz w:val="28"/>
                                  <w:szCs w:val="28"/>
                                </w:rPr>
                                <w:t>Kristina Artamonova</w:t>
                              </w:r>
                            </w:p>
                          </w:sdtContent>
                        </w:sdt>
                        <w:p w14:paraId="444E878A" w14:textId="77777777" w:rsidR="008B5ED2" w:rsidRDefault="00000000">
                          <w:pPr>
                            <w:pStyle w:val="NoSpacing"/>
                            <w:jc w:val="right"/>
                            <w:rPr>
                              <w:color w:val="595959" w:themeColor="text1" w:themeTint="A6"/>
                              <w:sz w:val="18"/>
                              <w:szCs w:val="18"/>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8B5ED2">
                                <w:rPr>
                                  <w:color w:val="595959" w:themeColor="text1" w:themeTint="A6"/>
                                  <w:sz w:val="18"/>
                                  <w:szCs w:val="18"/>
                                </w:rPr>
                                <w:t>[Email address]</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1312" behindDoc="0" locked="0" layoutInCell="1" allowOverlap="1" wp14:anchorId="1C04C4FC" wp14:editId="7E05ABC5">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782F3C" w14:textId="77777777" w:rsidR="008B5ED2" w:rsidRDefault="008B5ED2">
                                <w:pPr>
                                  <w:pStyle w:val="NoSpacing"/>
                                  <w:jc w:val="right"/>
                                  <w:rPr>
                                    <w:color w:val="AD84C6" w:themeColor="accent1"/>
                                    <w:sz w:val="28"/>
                                    <w:szCs w:val="28"/>
                                  </w:rPr>
                                </w:pPr>
                                <w:r>
                                  <w:rPr>
                                    <w:color w:val="AD84C6" w:themeColor="accent1"/>
                                    <w:sz w:val="28"/>
                                    <w:szCs w:val="28"/>
                                  </w:rPr>
                                  <w:t>Abstract</w:t>
                                </w:r>
                              </w:p>
                              <w:sdt>
                                <w:sdtPr>
                                  <w:rPr>
                                    <w:color w:val="595959" w:themeColor="text1" w:themeTint="A6"/>
                                  </w:rPr>
                                  <w:alias w:val="Abstract"/>
                                  <w:tag w:val=""/>
                                  <w:id w:val="1375273687"/>
                                  <w:dataBinding w:prefixMappings="xmlns:ns0='http://schemas.microsoft.com/office/2006/coverPageProps' " w:xpath="/ns0:CoverPageProperties[1]/ns0:Abstract[1]" w:storeItemID="{55AF091B-3C7A-41E3-B477-F2FDAA23CFDA}"/>
                                  <w:text w:multiLine="1"/>
                                </w:sdtPr>
                                <w:sdtContent>
                                  <w:p w14:paraId="51B8DA00" w14:textId="3DC13775" w:rsidR="008B5ED2" w:rsidRDefault="00DE10E7">
                                    <w:pPr>
                                      <w:pStyle w:val="NoSpacing"/>
                                      <w:jc w:val="right"/>
                                      <w:rPr>
                                        <w:color w:val="595959" w:themeColor="text1" w:themeTint="A6"/>
                                      </w:rPr>
                                    </w:pPr>
                                    <w:r>
                                      <w:rPr>
                                        <w:color w:val="595959" w:themeColor="text1" w:themeTint="A6"/>
                                      </w:rPr>
                                      <w:t>Simulating a SOC environment on VM machines to show adaptation of AI security analysis tools.</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1C04C4FC" id="Text Box 161"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44782F3C" w14:textId="77777777" w:rsidR="008B5ED2" w:rsidRDefault="008B5ED2">
                          <w:pPr>
                            <w:pStyle w:val="NoSpacing"/>
                            <w:jc w:val="right"/>
                            <w:rPr>
                              <w:color w:val="AD84C6" w:themeColor="accent1"/>
                              <w:sz w:val="28"/>
                              <w:szCs w:val="28"/>
                            </w:rPr>
                          </w:pPr>
                          <w:r>
                            <w:rPr>
                              <w:color w:val="AD84C6" w:themeColor="accent1"/>
                              <w:sz w:val="28"/>
                              <w:szCs w:val="28"/>
                            </w:rPr>
                            <w:t>Abstract</w:t>
                          </w:r>
                        </w:p>
                        <w:sdt>
                          <w:sdtPr>
                            <w:rPr>
                              <w:color w:val="595959" w:themeColor="text1" w:themeTint="A6"/>
                            </w:rPr>
                            <w:alias w:val="Abstract"/>
                            <w:tag w:val=""/>
                            <w:id w:val="1375273687"/>
                            <w:dataBinding w:prefixMappings="xmlns:ns0='http://schemas.microsoft.com/office/2006/coverPageProps' " w:xpath="/ns0:CoverPageProperties[1]/ns0:Abstract[1]" w:storeItemID="{55AF091B-3C7A-41E3-B477-F2FDAA23CFDA}"/>
                            <w:text w:multiLine="1"/>
                          </w:sdtPr>
                          <w:sdtContent>
                            <w:p w14:paraId="51B8DA00" w14:textId="3DC13775" w:rsidR="008B5ED2" w:rsidRDefault="00DE10E7">
                              <w:pPr>
                                <w:pStyle w:val="NoSpacing"/>
                                <w:jc w:val="right"/>
                                <w:rPr>
                                  <w:color w:val="595959" w:themeColor="text1" w:themeTint="A6"/>
                                </w:rPr>
                              </w:pPr>
                              <w:r>
                                <w:rPr>
                                  <w:color w:val="595959" w:themeColor="text1" w:themeTint="A6"/>
                                </w:rPr>
                                <w:t>Simulating a SOC environment on VM machines to show adaptation of AI security analysis tools.</w:t>
                              </w:r>
                            </w:p>
                          </w:sdtContent>
                        </w:sdt>
                      </w:txbxContent>
                    </v:textbox>
                    <w10:wrap type="square" anchorx="page" anchory="page"/>
                  </v:shape>
                </w:pict>
              </mc:Fallback>
            </mc:AlternateContent>
          </w:r>
          <w:r>
            <w:rPr>
              <w:noProof/>
            </w:rPr>
            <mc:AlternateContent>
              <mc:Choice Requires="wps">
                <w:drawing>
                  <wp:anchor distT="0" distB="0" distL="114300" distR="114300" simplePos="0" relativeHeight="251659264" behindDoc="0" locked="0" layoutInCell="1" allowOverlap="1" wp14:anchorId="3A9B958F" wp14:editId="7DC5657D">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2CC4A21" w14:textId="0DD2F2BD" w:rsidR="008B5ED2" w:rsidRDefault="00000000">
                                <w:pPr>
                                  <w:jc w:val="right"/>
                                  <w:rPr>
                                    <w:color w:val="AD84C6" w:themeColor="accent1"/>
                                    <w:sz w:val="64"/>
                                    <w:szCs w:val="64"/>
                                  </w:rPr>
                                </w:pPr>
                                <w:sdt>
                                  <w:sdtPr>
                                    <w:rPr>
                                      <w:caps/>
                                      <w:color w:val="AD84C6"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B5ED2">
                                      <w:rPr>
                                        <w:caps/>
                                        <w:color w:val="AD84C6" w:themeColor="accent1"/>
                                        <w:sz w:val="64"/>
                                        <w:szCs w:val="64"/>
                                      </w:rPr>
                                      <w:t xml:space="preserve">Automating </w:t>
                                    </w:r>
                                    <w:r w:rsidR="009B609F">
                                      <w:rPr>
                                        <w:caps/>
                                        <w:color w:val="AD84C6" w:themeColor="accent1"/>
                                        <w:sz w:val="64"/>
                                        <w:szCs w:val="64"/>
                                      </w:rPr>
                                      <w:t xml:space="preserve">security </w:t>
                                    </w:r>
                                    <w:r w:rsidR="008B5ED2">
                                      <w:rPr>
                                        <w:caps/>
                                        <w:color w:val="AD84C6" w:themeColor="accent1"/>
                                        <w:sz w:val="64"/>
                                        <w:szCs w:val="64"/>
                                      </w:rPr>
                                      <w:t>log analysis with ai</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2449BC6" w14:textId="3D83C4A1" w:rsidR="008B5ED2" w:rsidRDefault="00DE10E7">
                                    <w:pPr>
                                      <w:jc w:val="right"/>
                                      <w:rPr>
                                        <w:smallCaps/>
                                        <w:color w:val="404040" w:themeColor="text1" w:themeTint="BF"/>
                                        <w:sz w:val="36"/>
                                        <w:szCs w:val="36"/>
                                      </w:rPr>
                                    </w:pPr>
                                    <w:r>
                                      <w:rPr>
                                        <w:color w:val="404040" w:themeColor="text1" w:themeTint="BF"/>
                                        <w:sz w:val="36"/>
                                        <w:szCs w:val="36"/>
                                      </w:rPr>
                                      <w:t>Guide to simulate a SOC</w:t>
                                    </w:r>
                                    <w:r w:rsidR="0018390B">
                                      <w:rPr>
                                        <w:color w:val="404040" w:themeColor="text1" w:themeTint="BF"/>
                                        <w:sz w:val="36"/>
                                        <w:szCs w:val="36"/>
                                      </w:rPr>
                                      <w:t xml:space="preserve"> environment</w:t>
                                    </w:r>
                                    <w:r>
                                      <w:rPr>
                                        <w:color w:val="404040" w:themeColor="text1" w:themeTint="BF"/>
                                        <w:sz w:val="36"/>
                                        <w:szCs w:val="36"/>
                                      </w:rPr>
                                      <w:t xml:space="preserve"> and implement AI </w:t>
                                    </w:r>
                                    <w:r w:rsidR="0018390B">
                                      <w:rPr>
                                        <w:color w:val="404040" w:themeColor="text1" w:themeTint="BF"/>
                                        <w:sz w:val="36"/>
                                        <w:szCs w:val="36"/>
                                      </w:rPr>
                                      <w:t xml:space="preserve">tools for </w:t>
                                    </w:r>
                                    <w:r>
                                      <w:rPr>
                                        <w:color w:val="404040" w:themeColor="text1" w:themeTint="BF"/>
                                        <w:sz w:val="36"/>
                                        <w:szCs w:val="36"/>
                                      </w:rPr>
                                      <w:t>log analysis.</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3A9B958F" id="Text Box 163" o:spid="_x0000_s1028" type="#_x0000_t202" style="position:absolute;margin-left:0;margin-top:0;width:8in;height:286.5pt;z-index:251659264;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" filled="f" stroked="f" strokeweight=".5pt">
                    <v:textbox inset="126pt,0,54pt,0">
                      <w:txbxContent>
                        <w:p w14:paraId="22CC4A21" w14:textId="0DD2F2BD" w:rsidR="008B5ED2" w:rsidRDefault="00000000">
                          <w:pPr>
                            <w:jc w:val="right"/>
                            <w:rPr>
                              <w:color w:val="AD84C6" w:themeColor="accent1"/>
                              <w:sz w:val="64"/>
                              <w:szCs w:val="64"/>
                            </w:rPr>
                          </w:pPr>
                          <w:sdt>
                            <w:sdtPr>
                              <w:rPr>
                                <w:caps/>
                                <w:color w:val="AD84C6"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8B5ED2">
                                <w:rPr>
                                  <w:caps/>
                                  <w:color w:val="AD84C6" w:themeColor="accent1"/>
                                  <w:sz w:val="64"/>
                                  <w:szCs w:val="64"/>
                                </w:rPr>
                                <w:t xml:space="preserve">Automating </w:t>
                              </w:r>
                              <w:r w:rsidR="009B609F">
                                <w:rPr>
                                  <w:caps/>
                                  <w:color w:val="AD84C6" w:themeColor="accent1"/>
                                  <w:sz w:val="64"/>
                                  <w:szCs w:val="64"/>
                                </w:rPr>
                                <w:t xml:space="preserve">security </w:t>
                              </w:r>
                              <w:r w:rsidR="008B5ED2">
                                <w:rPr>
                                  <w:caps/>
                                  <w:color w:val="AD84C6" w:themeColor="accent1"/>
                                  <w:sz w:val="64"/>
                                  <w:szCs w:val="64"/>
                                </w:rPr>
                                <w:t>log analysis with ai</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12449BC6" w14:textId="3D83C4A1" w:rsidR="008B5ED2" w:rsidRDefault="00DE10E7">
                              <w:pPr>
                                <w:jc w:val="right"/>
                                <w:rPr>
                                  <w:smallCaps/>
                                  <w:color w:val="404040" w:themeColor="text1" w:themeTint="BF"/>
                                  <w:sz w:val="36"/>
                                  <w:szCs w:val="36"/>
                                </w:rPr>
                              </w:pPr>
                              <w:r>
                                <w:rPr>
                                  <w:color w:val="404040" w:themeColor="text1" w:themeTint="BF"/>
                                  <w:sz w:val="36"/>
                                  <w:szCs w:val="36"/>
                                </w:rPr>
                                <w:t>Guide to simulate a SOC</w:t>
                              </w:r>
                              <w:r w:rsidR="0018390B">
                                <w:rPr>
                                  <w:color w:val="404040" w:themeColor="text1" w:themeTint="BF"/>
                                  <w:sz w:val="36"/>
                                  <w:szCs w:val="36"/>
                                </w:rPr>
                                <w:t xml:space="preserve"> environment</w:t>
                              </w:r>
                              <w:r>
                                <w:rPr>
                                  <w:color w:val="404040" w:themeColor="text1" w:themeTint="BF"/>
                                  <w:sz w:val="36"/>
                                  <w:szCs w:val="36"/>
                                </w:rPr>
                                <w:t xml:space="preserve"> and implement AI </w:t>
                              </w:r>
                              <w:r w:rsidR="0018390B">
                                <w:rPr>
                                  <w:color w:val="404040" w:themeColor="text1" w:themeTint="BF"/>
                                  <w:sz w:val="36"/>
                                  <w:szCs w:val="36"/>
                                </w:rPr>
                                <w:t xml:space="preserve">tools for </w:t>
                              </w:r>
                              <w:r>
                                <w:rPr>
                                  <w:color w:val="404040" w:themeColor="text1" w:themeTint="BF"/>
                                  <w:sz w:val="36"/>
                                  <w:szCs w:val="36"/>
                                </w:rPr>
                                <w:t>log analysis.</w:t>
                              </w:r>
                            </w:p>
                          </w:sdtContent>
                        </w:sdt>
                      </w:txbxContent>
                    </v:textbox>
                    <w10:wrap type="square" anchorx="page" anchory="page"/>
                  </v:shape>
                </w:pict>
              </mc:Fallback>
            </mc:AlternateContent>
          </w:r>
        </w:p>
        <w:p w14:paraId="3AD88DDB" w14:textId="18D364BF" w:rsidR="008B5ED2" w:rsidRDefault="008B5ED2">
          <w:r>
            <w:br w:type="page"/>
          </w:r>
        </w:p>
      </w:sdtContent>
    </w:sdt>
    <w:sdt>
      <w:sdtPr>
        <w:rPr>
          <w:caps w:val="0"/>
          <w:color w:val="auto"/>
          <w:spacing w:val="0"/>
          <w:sz w:val="20"/>
          <w:szCs w:val="20"/>
        </w:rPr>
        <w:id w:val="-665094038"/>
        <w:docPartObj>
          <w:docPartGallery w:val="Table of Contents"/>
          <w:docPartUnique/>
        </w:docPartObj>
      </w:sdtPr>
      <w:sdtEndPr>
        <w:rPr>
          <w:b/>
          <w:bCs/>
          <w:noProof/>
        </w:rPr>
      </w:sdtEndPr>
      <w:sdtContent>
        <w:p w14:paraId="38206DB4" w14:textId="168AF6E2" w:rsidR="008B5ED2" w:rsidRDefault="008B5ED2">
          <w:pPr>
            <w:pStyle w:val="TOCHeading"/>
          </w:pPr>
          <w:r>
            <w:t>Table of Contents</w:t>
          </w:r>
        </w:p>
        <w:p w14:paraId="55365264" w14:textId="01D1AEE7" w:rsidR="007F6B63" w:rsidRDefault="008B5ED2">
          <w:pPr>
            <w:pStyle w:val="TOC1"/>
            <w:tabs>
              <w:tab w:val="right" w:leader="dot" w:pos="9016"/>
            </w:tabs>
            <w:rPr>
              <w:noProof/>
              <w:kern w:val="2"/>
              <w:sz w:val="24"/>
              <w:szCs w:val="24"/>
              <w:lang w:val="en-US"/>
              <w14:ligatures w14:val="standardContextual"/>
            </w:rPr>
          </w:pPr>
          <w:r>
            <w:fldChar w:fldCharType="begin"/>
          </w:r>
          <w:r>
            <w:instrText xml:space="preserve"> TOC \o "1-3" \h \z \u </w:instrText>
          </w:r>
          <w:r>
            <w:fldChar w:fldCharType="separate"/>
          </w:r>
          <w:hyperlink w:anchor="_Toc168751467" w:history="1">
            <w:r w:rsidR="007F6B63" w:rsidRPr="004016A1">
              <w:rPr>
                <w:rStyle w:val="Hyperlink"/>
                <w:noProof/>
              </w:rPr>
              <w:t>Overview</w:t>
            </w:r>
            <w:r w:rsidR="007F6B63">
              <w:rPr>
                <w:noProof/>
                <w:webHidden/>
              </w:rPr>
              <w:tab/>
            </w:r>
            <w:r w:rsidR="007F6B63">
              <w:rPr>
                <w:noProof/>
                <w:webHidden/>
              </w:rPr>
              <w:fldChar w:fldCharType="begin"/>
            </w:r>
            <w:r w:rsidR="007F6B63">
              <w:rPr>
                <w:noProof/>
                <w:webHidden/>
              </w:rPr>
              <w:instrText xml:space="preserve"> PAGEREF _Toc168751467 \h </w:instrText>
            </w:r>
            <w:r w:rsidR="007F6B63">
              <w:rPr>
                <w:noProof/>
                <w:webHidden/>
              </w:rPr>
            </w:r>
            <w:r w:rsidR="007F6B63">
              <w:rPr>
                <w:noProof/>
                <w:webHidden/>
              </w:rPr>
              <w:fldChar w:fldCharType="separate"/>
            </w:r>
            <w:r w:rsidR="007F6B63">
              <w:rPr>
                <w:noProof/>
                <w:webHidden/>
              </w:rPr>
              <w:t>2</w:t>
            </w:r>
            <w:r w:rsidR="007F6B63">
              <w:rPr>
                <w:noProof/>
                <w:webHidden/>
              </w:rPr>
              <w:fldChar w:fldCharType="end"/>
            </w:r>
          </w:hyperlink>
        </w:p>
        <w:p w14:paraId="2003ADF5" w14:textId="20E5DCBC" w:rsidR="007F6B63" w:rsidRDefault="007F6B63">
          <w:pPr>
            <w:pStyle w:val="TOC1"/>
            <w:tabs>
              <w:tab w:val="right" w:leader="dot" w:pos="9016"/>
            </w:tabs>
            <w:rPr>
              <w:noProof/>
              <w:kern w:val="2"/>
              <w:sz w:val="24"/>
              <w:szCs w:val="24"/>
              <w:lang w:val="en-US"/>
              <w14:ligatures w14:val="standardContextual"/>
            </w:rPr>
          </w:pPr>
          <w:hyperlink w:anchor="_Toc168751468" w:history="1">
            <w:r w:rsidRPr="004016A1">
              <w:rPr>
                <w:rStyle w:val="Hyperlink"/>
                <w:noProof/>
              </w:rPr>
              <w:t>Software used</w:t>
            </w:r>
            <w:r>
              <w:rPr>
                <w:noProof/>
                <w:webHidden/>
              </w:rPr>
              <w:tab/>
            </w:r>
            <w:r>
              <w:rPr>
                <w:noProof/>
                <w:webHidden/>
              </w:rPr>
              <w:fldChar w:fldCharType="begin"/>
            </w:r>
            <w:r>
              <w:rPr>
                <w:noProof/>
                <w:webHidden/>
              </w:rPr>
              <w:instrText xml:space="preserve"> PAGEREF _Toc168751468 \h </w:instrText>
            </w:r>
            <w:r>
              <w:rPr>
                <w:noProof/>
                <w:webHidden/>
              </w:rPr>
            </w:r>
            <w:r>
              <w:rPr>
                <w:noProof/>
                <w:webHidden/>
              </w:rPr>
              <w:fldChar w:fldCharType="separate"/>
            </w:r>
            <w:r>
              <w:rPr>
                <w:noProof/>
                <w:webHidden/>
              </w:rPr>
              <w:t>2</w:t>
            </w:r>
            <w:r>
              <w:rPr>
                <w:noProof/>
                <w:webHidden/>
              </w:rPr>
              <w:fldChar w:fldCharType="end"/>
            </w:r>
          </w:hyperlink>
        </w:p>
        <w:p w14:paraId="48354B7F" w14:textId="07A78744" w:rsidR="007F6B63" w:rsidRDefault="007F6B63">
          <w:pPr>
            <w:pStyle w:val="TOC1"/>
            <w:tabs>
              <w:tab w:val="right" w:leader="dot" w:pos="9016"/>
            </w:tabs>
            <w:rPr>
              <w:noProof/>
              <w:kern w:val="2"/>
              <w:sz w:val="24"/>
              <w:szCs w:val="24"/>
              <w:lang w:val="en-US"/>
              <w14:ligatures w14:val="standardContextual"/>
            </w:rPr>
          </w:pPr>
          <w:hyperlink w:anchor="_Toc168751469" w:history="1">
            <w:r w:rsidRPr="004016A1">
              <w:rPr>
                <w:rStyle w:val="Hyperlink"/>
                <w:noProof/>
              </w:rPr>
              <w:t>Initial setup of machines</w:t>
            </w:r>
            <w:r>
              <w:rPr>
                <w:noProof/>
                <w:webHidden/>
              </w:rPr>
              <w:tab/>
            </w:r>
            <w:r>
              <w:rPr>
                <w:noProof/>
                <w:webHidden/>
              </w:rPr>
              <w:fldChar w:fldCharType="begin"/>
            </w:r>
            <w:r>
              <w:rPr>
                <w:noProof/>
                <w:webHidden/>
              </w:rPr>
              <w:instrText xml:space="preserve"> PAGEREF _Toc168751469 \h </w:instrText>
            </w:r>
            <w:r>
              <w:rPr>
                <w:noProof/>
                <w:webHidden/>
              </w:rPr>
            </w:r>
            <w:r>
              <w:rPr>
                <w:noProof/>
                <w:webHidden/>
              </w:rPr>
              <w:fldChar w:fldCharType="separate"/>
            </w:r>
            <w:r>
              <w:rPr>
                <w:noProof/>
                <w:webHidden/>
              </w:rPr>
              <w:t>3</w:t>
            </w:r>
            <w:r>
              <w:rPr>
                <w:noProof/>
                <w:webHidden/>
              </w:rPr>
              <w:fldChar w:fldCharType="end"/>
            </w:r>
          </w:hyperlink>
        </w:p>
        <w:p w14:paraId="3F9E2985" w14:textId="3D076E8E" w:rsidR="007F6B63" w:rsidRDefault="007F6B63">
          <w:pPr>
            <w:pStyle w:val="TOC1"/>
            <w:tabs>
              <w:tab w:val="right" w:leader="dot" w:pos="9016"/>
            </w:tabs>
            <w:rPr>
              <w:noProof/>
              <w:kern w:val="2"/>
              <w:sz w:val="24"/>
              <w:szCs w:val="24"/>
              <w:lang w:val="en-US"/>
              <w14:ligatures w14:val="standardContextual"/>
            </w:rPr>
          </w:pPr>
          <w:hyperlink w:anchor="_Toc168751470" w:history="1">
            <w:r w:rsidRPr="004016A1">
              <w:rPr>
                <w:rStyle w:val="Hyperlink"/>
                <w:noProof/>
              </w:rPr>
              <w:t>Splunk SOAR configuration for the Wazuh SIEM</w:t>
            </w:r>
            <w:r>
              <w:rPr>
                <w:noProof/>
                <w:webHidden/>
              </w:rPr>
              <w:tab/>
            </w:r>
            <w:r>
              <w:rPr>
                <w:noProof/>
                <w:webHidden/>
              </w:rPr>
              <w:fldChar w:fldCharType="begin"/>
            </w:r>
            <w:r>
              <w:rPr>
                <w:noProof/>
                <w:webHidden/>
              </w:rPr>
              <w:instrText xml:space="preserve"> PAGEREF _Toc168751470 \h </w:instrText>
            </w:r>
            <w:r>
              <w:rPr>
                <w:noProof/>
                <w:webHidden/>
              </w:rPr>
            </w:r>
            <w:r>
              <w:rPr>
                <w:noProof/>
                <w:webHidden/>
              </w:rPr>
              <w:fldChar w:fldCharType="separate"/>
            </w:r>
            <w:r>
              <w:rPr>
                <w:noProof/>
                <w:webHidden/>
              </w:rPr>
              <w:t>4</w:t>
            </w:r>
            <w:r>
              <w:rPr>
                <w:noProof/>
                <w:webHidden/>
              </w:rPr>
              <w:fldChar w:fldCharType="end"/>
            </w:r>
          </w:hyperlink>
        </w:p>
        <w:p w14:paraId="31AB99C0" w14:textId="4198F03B" w:rsidR="007F6B63" w:rsidRDefault="007F6B63">
          <w:pPr>
            <w:pStyle w:val="TOC2"/>
            <w:tabs>
              <w:tab w:val="right" w:leader="dot" w:pos="9016"/>
            </w:tabs>
            <w:rPr>
              <w:noProof/>
              <w:kern w:val="2"/>
              <w:sz w:val="24"/>
              <w:szCs w:val="24"/>
              <w:lang w:val="en-US"/>
              <w14:ligatures w14:val="standardContextual"/>
            </w:rPr>
          </w:pPr>
          <w:hyperlink w:anchor="_Toc168751471" w:history="1">
            <w:r w:rsidRPr="004016A1">
              <w:rPr>
                <w:rStyle w:val="Hyperlink"/>
                <w:noProof/>
              </w:rPr>
              <w:t>Configuring the receiving port</w:t>
            </w:r>
            <w:r>
              <w:rPr>
                <w:noProof/>
                <w:webHidden/>
              </w:rPr>
              <w:tab/>
            </w:r>
            <w:r>
              <w:rPr>
                <w:noProof/>
                <w:webHidden/>
              </w:rPr>
              <w:fldChar w:fldCharType="begin"/>
            </w:r>
            <w:r>
              <w:rPr>
                <w:noProof/>
                <w:webHidden/>
              </w:rPr>
              <w:instrText xml:space="preserve"> PAGEREF _Toc168751471 \h </w:instrText>
            </w:r>
            <w:r>
              <w:rPr>
                <w:noProof/>
                <w:webHidden/>
              </w:rPr>
            </w:r>
            <w:r>
              <w:rPr>
                <w:noProof/>
                <w:webHidden/>
              </w:rPr>
              <w:fldChar w:fldCharType="separate"/>
            </w:r>
            <w:r>
              <w:rPr>
                <w:noProof/>
                <w:webHidden/>
              </w:rPr>
              <w:t>4</w:t>
            </w:r>
            <w:r>
              <w:rPr>
                <w:noProof/>
                <w:webHidden/>
              </w:rPr>
              <w:fldChar w:fldCharType="end"/>
            </w:r>
          </w:hyperlink>
        </w:p>
        <w:p w14:paraId="1F362AB3" w14:textId="6C0982E7" w:rsidR="007F6B63" w:rsidRDefault="007F6B63">
          <w:pPr>
            <w:pStyle w:val="TOC2"/>
            <w:tabs>
              <w:tab w:val="right" w:leader="dot" w:pos="9016"/>
            </w:tabs>
            <w:rPr>
              <w:noProof/>
              <w:kern w:val="2"/>
              <w:sz w:val="24"/>
              <w:szCs w:val="24"/>
              <w:lang w:val="en-US"/>
              <w14:ligatures w14:val="standardContextual"/>
            </w:rPr>
          </w:pPr>
          <w:hyperlink w:anchor="_Toc168751472" w:history="1">
            <w:r w:rsidRPr="004016A1">
              <w:rPr>
                <w:rStyle w:val="Hyperlink"/>
                <w:noProof/>
              </w:rPr>
              <w:t>Creating wazuh-alerts Splunk Indices</w:t>
            </w:r>
            <w:r>
              <w:rPr>
                <w:noProof/>
                <w:webHidden/>
              </w:rPr>
              <w:tab/>
            </w:r>
            <w:r>
              <w:rPr>
                <w:noProof/>
                <w:webHidden/>
              </w:rPr>
              <w:fldChar w:fldCharType="begin"/>
            </w:r>
            <w:r>
              <w:rPr>
                <w:noProof/>
                <w:webHidden/>
              </w:rPr>
              <w:instrText xml:space="preserve"> PAGEREF _Toc168751472 \h </w:instrText>
            </w:r>
            <w:r>
              <w:rPr>
                <w:noProof/>
                <w:webHidden/>
              </w:rPr>
            </w:r>
            <w:r>
              <w:rPr>
                <w:noProof/>
                <w:webHidden/>
              </w:rPr>
              <w:fldChar w:fldCharType="separate"/>
            </w:r>
            <w:r>
              <w:rPr>
                <w:noProof/>
                <w:webHidden/>
              </w:rPr>
              <w:t>5</w:t>
            </w:r>
            <w:r>
              <w:rPr>
                <w:noProof/>
                <w:webHidden/>
              </w:rPr>
              <w:fldChar w:fldCharType="end"/>
            </w:r>
          </w:hyperlink>
        </w:p>
        <w:p w14:paraId="7C10E798" w14:textId="1A92AEBA" w:rsidR="007F6B63" w:rsidRDefault="007F6B63">
          <w:pPr>
            <w:pStyle w:val="TOC1"/>
            <w:tabs>
              <w:tab w:val="right" w:leader="dot" w:pos="9016"/>
            </w:tabs>
            <w:rPr>
              <w:noProof/>
              <w:kern w:val="2"/>
              <w:sz w:val="24"/>
              <w:szCs w:val="24"/>
              <w:lang w:val="en-US"/>
              <w14:ligatures w14:val="standardContextual"/>
            </w:rPr>
          </w:pPr>
          <w:hyperlink w:anchor="_Toc168751473" w:history="1">
            <w:r w:rsidRPr="004016A1">
              <w:rPr>
                <w:rStyle w:val="Hyperlink"/>
                <w:noProof/>
              </w:rPr>
              <w:t>Wazuh Server configuration</w:t>
            </w:r>
            <w:r>
              <w:rPr>
                <w:noProof/>
                <w:webHidden/>
              </w:rPr>
              <w:tab/>
            </w:r>
            <w:r>
              <w:rPr>
                <w:noProof/>
                <w:webHidden/>
              </w:rPr>
              <w:fldChar w:fldCharType="begin"/>
            </w:r>
            <w:r>
              <w:rPr>
                <w:noProof/>
                <w:webHidden/>
              </w:rPr>
              <w:instrText xml:space="preserve"> PAGEREF _Toc168751473 \h </w:instrText>
            </w:r>
            <w:r>
              <w:rPr>
                <w:noProof/>
                <w:webHidden/>
              </w:rPr>
            </w:r>
            <w:r>
              <w:rPr>
                <w:noProof/>
                <w:webHidden/>
              </w:rPr>
              <w:fldChar w:fldCharType="separate"/>
            </w:r>
            <w:r>
              <w:rPr>
                <w:noProof/>
                <w:webHidden/>
              </w:rPr>
              <w:t>5</w:t>
            </w:r>
            <w:r>
              <w:rPr>
                <w:noProof/>
                <w:webHidden/>
              </w:rPr>
              <w:fldChar w:fldCharType="end"/>
            </w:r>
          </w:hyperlink>
        </w:p>
        <w:p w14:paraId="2F91B8DE" w14:textId="6406B78F" w:rsidR="007F6B63" w:rsidRDefault="007F6B63">
          <w:pPr>
            <w:pStyle w:val="TOC2"/>
            <w:tabs>
              <w:tab w:val="right" w:leader="dot" w:pos="9016"/>
            </w:tabs>
            <w:rPr>
              <w:noProof/>
              <w:kern w:val="2"/>
              <w:sz w:val="24"/>
              <w:szCs w:val="24"/>
              <w:lang w:val="en-US"/>
              <w14:ligatures w14:val="standardContextual"/>
            </w:rPr>
          </w:pPr>
          <w:hyperlink w:anchor="_Toc168751474" w:history="1">
            <w:r w:rsidRPr="004016A1">
              <w:rPr>
                <w:rStyle w:val="Hyperlink"/>
                <w:noProof/>
              </w:rPr>
              <w:t>Install the Splunk Universal Forwarder</w:t>
            </w:r>
            <w:r>
              <w:rPr>
                <w:noProof/>
                <w:webHidden/>
              </w:rPr>
              <w:tab/>
            </w:r>
            <w:r>
              <w:rPr>
                <w:noProof/>
                <w:webHidden/>
              </w:rPr>
              <w:fldChar w:fldCharType="begin"/>
            </w:r>
            <w:r>
              <w:rPr>
                <w:noProof/>
                <w:webHidden/>
              </w:rPr>
              <w:instrText xml:space="preserve"> PAGEREF _Toc168751474 \h </w:instrText>
            </w:r>
            <w:r>
              <w:rPr>
                <w:noProof/>
                <w:webHidden/>
              </w:rPr>
            </w:r>
            <w:r>
              <w:rPr>
                <w:noProof/>
                <w:webHidden/>
              </w:rPr>
              <w:fldChar w:fldCharType="separate"/>
            </w:r>
            <w:r>
              <w:rPr>
                <w:noProof/>
                <w:webHidden/>
              </w:rPr>
              <w:t>6</w:t>
            </w:r>
            <w:r>
              <w:rPr>
                <w:noProof/>
                <w:webHidden/>
              </w:rPr>
              <w:fldChar w:fldCharType="end"/>
            </w:r>
          </w:hyperlink>
        </w:p>
        <w:p w14:paraId="046DDFDD" w14:textId="05D2D996" w:rsidR="007F6B63" w:rsidRDefault="007F6B63">
          <w:pPr>
            <w:pStyle w:val="TOC2"/>
            <w:tabs>
              <w:tab w:val="right" w:leader="dot" w:pos="9016"/>
            </w:tabs>
            <w:rPr>
              <w:noProof/>
              <w:kern w:val="2"/>
              <w:sz w:val="24"/>
              <w:szCs w:val="24"/>
              <w:lang w:val="en-US"/>
              <w14:ligatures w14:val="standardContextual"/>
            </w:rPr>
          </w:pPr>
          <w:hyperlink w:anchor="_Toc168751475" w:history="1">
            <w:r w:rsidRPr="004016A1">
              <w:rPr>
                <w:rStyle w:val="Hyperlink"/>
                <w:noProof/>
              </w:rPr>
              <w:t>Configuring Splunk Universal Forwarder</w:t>
            </w:r>
            <w:r>
              <w:rPr>
                <w:noProof/>
                <w:webHidden/>
              </w:rPr>
              <w:tab/>
            </w:r>
            <w:r>
              <w:rPr>
                <w:noProof/>
                <w:webHidden/>
              </w:rPr>
              <w:fldChar w:fldCharType="begin"/>
            </w:r>
            <w:r>
              <w:rPr>
                <w:noProof/>
                <w:webHidden/>
              </w:rPr>
              <w:instrText xml:space="preserve"> PAGEREF _Toc168751475 \h </w:instrText>
            </w:r>
            <w:r>
              <w:rPr>
                <w:noProof/>
                <w:webHidden/>
              </w:rPr>
            </w:r>
            <w:r>
              <w:rPr>
                <w:noProof/>
                <w:webHidden/>
              </w:rPr>
              <w:fldChar w:fldCharType="separate"/>
            </w:r>
            <w:r>
              <w:rPr>
                <w:noProof/>
                <w:webHidden/>
              </w:rPr>
              <w:t>6</w:t>
            </w:r>
            <w:r>
              <w:rPr>
                <w:noProof/>
                <w:webHidden/>
              </w:rPr>
              <w:fldChar w:fldCharType="end"/>
            </w:r>
          </w:hyperlink>
        </w:p>
        <w:p w14:paraId="0631D224" w14:textId="3649A703" w:rsidR="007F6B63" w:rsidRDefault="007F6B63">
          <w:pPr>
            <w:pStyle w:val="TOC1"/>
            <w:tabs>
              <w:tab w:val="right" w:leader="dot" w:pos="9016"/>
            </w:tabs>
            <w:rPr>
              <w:noProof/>
              <w:kern w:val="2"/>
              <w:sz w:val="24"/>
              <w:szCs w:val="24"/>
              <w:lang w:val="en-US"/>
              <w14:ligatures w14:val="standardContextual"/>
            </w:rPr>
          </w:pPr>
          <w:hyperlink w:anchor="_Toc168751476" w:history="1">
            <w:r w:rsidRPr="004016A1">
              <w:rPr>
                <w:rStyle w:val="Hyperlink"/>
                <w:noProof/>
              </w:rPr>
              <w:t>Configuring Splunk Web interface</w:t>
            </w:r>
            <w:r>
              <w:rPr>
                <w:noProof/>
                <w:webHidden/>
              </w:rPr>
              <w:tab/>
            </w:r>
            <w:r>
              <w:rPr>
                <w:noProof/>
                <w:webHidden/>
              </w:rPr>
              <w:fldChar w:fldCharType="begin"/>
            </w:r>
            <w:r>
              <w:rPr>
                <w:noProof/>
                <w:webHidden/>
              </w:rPr>
              <w:instrText xml:space="preserve"> PAGEREF _Toc168751476 \h </w:instrText>
            </w:r>
            <w:r>
              <w:rPr>
                <w:noProof/>
                <w:webHidden/>
              </w:rPr>
            </w:r>
            <w:r>
              <w:rPr>
                <w:noProof/>
                <w:webHidden/>
              </w:rPr>
              <w:fldChar w:fldCharType="separate"/>
            </w:r>
            <w:r>
              <w:rPr>
                <w:noProof/>
                <w:webHidden/>
              </w:rPr>
              <w:t>8</w:t>
            </w:r>
            <w:r>
              <w:rPr>
                <w:noProof/>
                <w:webHidden/>
              </w:rPr>
              <w:fldChar w:fldCharType="end"/>
            </w:r>
          </w:hyperlink>
        </w:p>
        <w:p w14:paraId="4057730A" w14:textId="47D3FACA" w:rsidR="007F6B63" w:rsidRDefault="007F6B63">
          <w:pPr>
            <w:pStyle w:val="TOC2"/>
            <w:tabs>
              <w:tab w:val="right" w:leader="dot" w:pos="9016"/>
            </w:tabs>
            <w:rPr>
              <w:noProof/>
              <w:kern w:val="2"/>
              <w:sz w:val="24"/>
              <w:szCs w:val="24"/>
              <w:lang w:val="en-US"/>
              <w14:ligatures w14:val="standardContextual"/>
            </w:rPr>
          </w:pPr>
          <w:hyperlink w:anchor="_Toc168751477" w:history="1">
            <w:r w:rsidRPr="004016A1">
              <w:rPr>
                <w:rStyle w:val="Hyperlink"/>
                <w:noProof/>
              </w:rPr>
              <w:t>Setting alert conditions</w:t>
            </w:r>
            <w:r>
              <w:rPr>
                <w:noProof/>
                <w:webHidden/>
              </w:rPr>
              <w:tab/>
            </w:r>
            <w:r>
              <w:rPr>
                <w:noProof/>
                <w:webHidden/>
              </w:rPr>
              <w:fldChar w:fldCharType="begin"/>
            </w:r>
            <w:r>
              <w:rPr>
                <w:noProof/>
                <w:webHidden/>
              </w:rPr>
              <w:instrText xml:space="preserve"> PAGEREF _Toc168751477 \h </w:instrText>
            </w:r>
            <w:r>
              <w:rPr>
                <w:noProof/>
                <w:webHidden/>
              </w:rPr>
            </w:r>
            <w:r>
              <w:rPr>
                <w:noProof/>
                <w:webHidden/>
              </w:rPr>
              <w:fldChar w:fldCharType="separate"/>
            </w:r>
            <w:r>
              <w:rPr>
                <w:noProof/>
                <w:webHidden/>
              </w:rPr>
              <w:t>8</w:t>
            </w:r>
            <w:r>
              <w:rPr>
                <w:noProof/>
                <w:webHidden/>
              </w:rPr>
              <w:fldChar w:fldCharType="end"/>
            </w:r>
          </w:hyperlink>
        </w:p>
        <w:p w14:paraId="75E516CE" w14:textId="5013BACA" w:rsidR="007F6B63" w:rsidRDefault="007F6B63">
          <w:pPr>
            <w:pStyle w:val="TOC2"/>
            <w:tabs>
              <w:tab w:val="right" w:leader="dot" w:pos="9016"/>
            </w:tabs>
            <w:rPr>
              <w:noProof/>
              <w:kern w:val="2"/>
              <w:sz w:val="24"/>
              <w:szCs w:val="24"/>
              <w:lang w:val="en-US"/>
              <w14:ligatures w14:val="standardContextual"/>
            </w:rPr>
          </w:pPr>
          <w:hyperlink w:anchor="_Toc168751478" w:history="1">
            <w:r w:rsidRPr="004016A1">
              <w:rPr>
                <w:rStyle w:val="Hyperlink"/>
                <w:noProof/>
              </w:rPr>
              <w:t>Configuring the alert Settings</w:t>
            </w:r>
            <w:r>
              <w:rPr>
                <w:noProof/>
                <w:webHidden/>
              </w:rPr>
              <w:tab/>
            </w:r>
            <w:r>
              <w:rPr>
                <w:noProof/>
                <w:webHidden/>
              </w:rPr>
              <w:fldChar w:fldCharType="begin"/>
            </w:r>
            <w:r>
              <w:rPr>
                <w:noProof/>
                <w:webHidden/>
              </w:rPr>
              <w:instrText xml:space="preserve"> PAGEREF _Toc168751478 \h </w:instrText>
            </w:r>
            <w:r>
              <w:rPr>
                <w:noProof/>
                <w:webHidden/>
              </w:rPr>
            </w:r>
            <w:r>
              <w:rPr>
                <w:noProof/>
                <w:webHidden/>
              </w:rPr>
              <w:fldChar w:fldCharType="separate"/>
            </w:r>
            <w:r>
              <w:rPr>
                <w:noProof/>
                <w:webHidden/>
              </w:rPr>
              <w:t>8</w:t>
            </w:r>
            <w:r>
              <w:rPr>
                <w:noProof/>
                <w:webHidden/>
              </w:rPr>
              <w:fldChar w:fldCharType="end"/>
            </w:r>
          </w:hyperlink>
        </w:p>
        <w:p w14:paraId="70A8C44F" w14:textId="0F4B625F" w:rsidR="007F6B63" w:rsidRDefault="007F6B63">
          <w:pPr>
            <w:pStyle w:val="TOC1"/>
            <w:tabs>
              <w:tab w:val="right" w:leader="dot" w:pos="9016"/>
            </w:tabs>
            <w:rPr>
              <w:noProof/>
              <w:kern w:val="2"/>
              <w:sz w:val="24"/>
              <w:szCs w:val="24"/>
              <w:lang w:val="en-US"/>
              <w14:ligatures w14:val="standardContextual"/>
            </w:rPr>
          </w:pPr>
          <w:hyperlink w:anchor="_Toc168751479" w:history="1">
            <w:r w:rsidRPr="004016A1">
              <w:rPr>
                <w:rStyle w:val="Hyperlink"/>
                <w:noProof/>
              </w:rPr>
              <w:t>YARA Integration</w:t>
            </w:r>
            <w:r>
              <w:rPr>
                <w:noProof/>
                <w:webHidden/>
              </w:rPr>
              <w:tab/>
            </w:r>
            <w:r>
              <w:rPr>
                <w:noProof/>
                <w:webHidden/>
              </w:rPr>
              <w:fldChar w:fldCharType="begin"/>
            </w:r>
            <w:r>
              <w:rPr>
                <w:noProof/>
                <w:webHidden/>
              </w:rPr>
              <w:instrText xml:space="preserve"> PAGEREF _Toc168751479 \h </w:instrText>
            </w:r>
            <w:r>
              <w:rPr>
                <w:noProof/>
                <w:webHidden/>
              </w:rPr>
            </w:r>
            <w:r>
              <w:rPr>
                <w:noProof/>
                <w:webHidden/>
              </w:rPr>
              <w:fldChar w:fldCharType="separate"/>
            </w:r>
            <w:r>
              <w:rPr>
                <w:noProof/>
                <w:webHidden/>
              </w:rPr>
              <w:t>9</w:t>
            </w:r>
            <w:r>
              <w:rPr>
                <w:noProof/>
                <w:webHidden/>
              </w:rPr>
              <w:fldChar w:fldCharType="end"/>
            </w:r>
          </w:hyperlink>
        </w:p>
        <w:p w14:paraId="1580050F" w14:textId="7D25CE22" w:rsidR="007F6B63" w:rsidRDefault="007F6B63">
          <w:pPr>
            <w:pStyle w:val="TOC2"/>
            <w:tabs>
              <w:tab w:val="right" w:leader="dot" w:pos="9016"/>
            </w:tabs>
            <w:rPr>
              <w:noProof/>
              <w:kern w:val="2"/>
              <w:sz w:val="24"/>
              <w:szCs w:val="24"/>
              <w:lang w:val="en-US"/>
              <w14:ligatures w14:val="standardContextual"/>
            </w:rPr>
          </w:pPr>
          <w:hyperlink w:anchor="_Toc168751480" w:history="1">
            <w:r w:rsidRPr="004016A1">
              <w:rPr>
                <w:rStyle w:val="Hyperlink"/>
                <w:noProof/>
              </w:rPr>
              <w:t>Detecting malware on Linux endpoints using YARA</w:t>
            </w:r>
            <w:r>
              <w:rPr>
                <w:noProof/>
                <w:webHidden/>
              </w:rPr>
              <w:tab/>
            </w:r>
            <w:r>
              <w:rPr>
                <w:noProof/>
                <w:webHidden/>
              </w:rPr>
              <w:fldChar w:fldCharType="begin"/>
            </w:r>
            <w:r>
              <w:rPr>
                <w:noProof/>
                <w:webHidden/>
              </w:rPr>
              <w:instrText xml:space="preserve"> PAGEREF _Toc168751480 \h </w:instrText>
            </w:r>
            <w:r>
              <w:rPr>
                <w:noProof/>
                <w:webHidden/>
              </w:rPr>
            </w:r>
            <w:r>
              <w:rPr>
                <w:noProof/>
                <w:webHidden/>
              </w:rPr>
              <w:fldChar w:fldCharType="separate"/>
            </w:r>
            <w:r>
              <w:rPr>
                <w:noProof/>
                <w:webHidden/>
              </w:rPr>
              <w:t>9</w:t>
            </w:r>
            <w:r>
              <w:rPr>
                <w:noProof/>
                <w:webHidden/>
              </w:rPr>
              <w:fldChar w:fldCharType="end"/>
            </w:r>
          </w:hyperlink>
        </w:p>
        <w:p w14:paraId="6B4EDBC0" w14:textId="43C4C673" w:rsidR="007F6B63" w:rsidRDefault="007F6B63">
          <w:pPr>
            <w:pStyle w:val="TOC2"/>
            <w:tabs>
              <w:tab w:val="right" w:leader="dot" w:pos="9016"/>
            </w:tabs>
            <w:rPr>
              <w:noProof/>
              <w:kern w:val="2"/>
              <w:sz w:val="24"/>
              <w:szCs w:val="24"/>
              <w:lang w:val="en-US"/>
              <w14:ligatures w14:val="standardContextual"/>
            </w:rPr>
          </w:pPr>
          <w:hyperlink w:anchor="_Toc168751481" w:history="1">
            <w:r w:rsidRPr="004016A1">
              <w:rPr>
                <w:rStyle w:val="Hyperlink"/>
                <w:noProof/>
              </w:rPr>
              <w:t>Wazuh server configuration</w:t>
            </w:r>
            <w:r>
              <w:rPr>
                <w:noProof/>
                <w:webHidden/>
              </w:rPr>
              <w:tab/>
            </w:r>
            <w:r>
              <w:rPr>
                <w:noProof/>
                <w:webHidden/>
              </w:rPr>
              <w:fldChar w:fldCharType="begin"/>
            </w:r>
            <w:r>
              <w:rPr>
                <w:noProof/>
                <w:webHidden/>
              </w:rPr>
              <w:instrText xml:space="preserve"> PAGEREF _Toc168751481 \h </w:instrText>
            </w:r>
            <w:r>
              <w:rPr>
                <w:noProof/>
                <w:webHidden/>
              </w:rPr>
            </w:r>
            <w:r>
              <w:rPr>
                <w:noProof/>
                <w:webHidden/>
              </w:rPr>
              <w:fldChar w:fldCharType="separate"/>
            </w:r>
            <w:r>
              <w:rPr>
                <w:noProof/>
                <w:webHidden/>
              </w:rPr>
              <w:t>12</w:t>
            </w:r>
            <w:r>
              <w:rPr>
                <w:noProof/>
                <w:webHidden/>
              </w:rPr>
              <w:fldChar w:fldCharType="end"/>
            </w:r>
          </w:hyperlink>
        </w:p>
        <w:p w14:paraId="4B5143A5" w14:textId="1BD16734" w:rsidR="007F6B63" w:rsidRDefault="007F6B63">
          <w:pPr>
            <w:pStyle w:val="TOC2"/>
            <w:tabs>
              <w:tab w:val="right" w:leader="dot" w:pos="9016"/>
            </w:tabs>
            <w:rPr>
              <w:noProof/>
              <w:kern w:val="2"/>
              <w:sz w:val="24"/>
              <w:szCs w:val="24"/>
              <w:lang w:val="en-US"/>
              <w14:ligatures w14:val="standardContextual"/>
            </w:rPr>
          </w:pPr>
          <w:hyperlink w:anchor="_Toc168751482" w:history="1">
            <w:r w:rsidRPr="004016A1">
              <w:rPr>
                <w:rStyle w:val="Hyperlink"/>
                <w:noProof/>
              </w:rPr>
              <w:t>Test the configuration</w:t>
            </w:r>
            <w:r>
              <w:rPr>
                <w:noProof/>
                <w:webHidden/>
              </w:rPr>
              <w:tab/>
            </w:r>
            <w:r>
              <w:rPr>
                <w:noProof/>
                <w:webHidden/>
              </w:rPr>
              <w:fldChar w:fldCharType="begin"/>
            </w:r>
            <w:r>
              <w:rPr>
                <w:noProof/>
                <w:webHidden/>
              </w:rPr>
              <w:instrText xml:space="preserve"> PAGEREF _Toc168751482 \h </w:instrText>
            </w:r>
            <w:r>
              <w:rPr>
                <w:noProof/>
                <w:webHidden/>
              </w:rPr>
            </w:r>
            <w:r>
              <w:rPr>
                <w:noProof/>
                <w:webHidden/>
              </w:rPr>
              <w:fldChar w:fldCharType="separate"/>
            </w:r>
            <w:r>
              <w:rPr>
                <w:noProof/>
                <w:webHidden/>
              </w:rPr>
              <w:t>14</w:t>
            </w:r>
            <w:r>
              <w:rPr>
                <w:noProof/>
                <w:webHidden/>
              </w:rPr>
              <w:fldChar w:fldCharType="end"/>
            </w:r>
          </w:hyperlink>
        </w:p>
        <w:p w14:paraId="079CE431" w14:textId="533A99E9" w:rsidR="007F6B63" w:rsidRDefault="007F6B63">
          <w:pPr>
            <w:pStyle w:val="TOC2"/>
            <w:tabs>
              <w:tab w:val="right" w:leader="dot" w:pos="9016"/>
            </w:tabs>
            <w:rPr>
              <w:noProof/>
              <w:kern w:val="2"/>
              <w:sz w:val="24"/>
              <w:szCs w:val="24"/>
              <w:lang w:val="en-US"/>
              <w14:ligatures w14:val="standardContextual"/>
            </w:rPr>
          </w:pPr>
          <w:hyperlink w:anchor="_Toc168751483" w:history="1">
            <w:r w:rsidRPr="004016A1">
              <w:rPr>
                <w:rStyle w:val="Hyperlink"/>
                <w:noProof/>
              </w:rPr>
              <w:t>Visualize the alerts</w:t>
            </w:r>
            <w:r>
              <w:rPr>
                <w:noProof/>
                <w:webHidden/>
              </w:rPr>
              <w:tab/>
            </w:r>
            <w:r>
              <w:rPr>
                <w:noProof/>
                <w:webHidden/>
              </w:rPr>
              <w:fldChar w:fldCharType="begin"/>
            </w:r>
            <w:r>
              <w:rPr>
                <w:noProof/>
                <w:webHidden/>
              </w:rPr>
              <w:instrText xml:space="preserve"> PAGEREF _Toc168751483 \h </w:instrText>
            </w:r>
            <w:r>
              <w:rPr>
                <w:noProof/>
                <w:webHidden/>
              </w:rPr>
            </w:r>
            <w:r>
              <w:rPr>
                <w:noProof/>
                <w:webHidden/>
              </w:rPr>
              <w:fldChar w:fldCharType="separate"/>
            </w:r>
            <w:r>
              <w:rPr>
                <w:noProof/>
                <w:webHidden/>
              </w:rPr>
              <w:t>14</w:t>
            </w:r>
            <w:r>
              <w:rPr>
                <w:noProof/>
                <w:webHidden/>
              </w:rPr>
              <w:fldChar w:fldCharType="end"/>
            </w:r>
          </w:hyperlink>
        </w:p>
        <w:p w14:paraId="4F1D742C" w14:textId="28EAD7B6" w:rsidR="008B5ED2" w:rsidRDefault="008B5ED2">
          <w:r>
            <w:rPr>
              <w:b/>
              <w:bCs/>
              <w:noProof/>
            </w:rPr>
            <w:fldChar w:fldCharType="end"/>
          </w:r>
        </w:p>
      </w:sdtContent>
    </w:sdt>
    <w:p w14:paraId="634AA039" w14:textId="0680DF9A" w:rsidR="009B609F" w:rsidRDefault="009B609F">
      <w:r>
        <w:br w:type="page"/>
      </w:r>
    </w:p>
    <w:p w14:paraId="190ED0F1" w14:textId="650125C1" w:rsidR="00C2156B" w:rsidRDefault="0085168F" w:rsidP="009B609F">
      <w:pPr>
        <w:pStyle w:val="Heading1"/>
      </w:pPr>
      <w:bookmarkStart w:id="0" w:name="_Toc168751467"/>
      <w:r>
        <w:lastRenderedPageBreak/>
        <w:t>Overview</w:t>
      </w:r>
      <w:bookmarkEnd w:id="0"/>
    </w:p>
    <w:p w14:paraId="6FF43D5B" w14:textId="6A7F2A87" w:rsidR="00B22245" w:rsidRDefault="003F6B0E" w:rsidP="00B22245">
      <w:r>
        <w:t xml:space="preserve">This whitepaper document aims to </w:t>
      </w:r>
      <w:r w:rsidR="0085168F">
        <w:t xml:space="preserve">show how to implement AI tooling into a SOAR (Security Orchestration, Automation, Response) platform. The platform </w:t>
      </w:r>
      <w:proofErr w:type="gramStart"/>
      <w:r w:rsidR="0085168F">
        <w:t>are</w:t>
      </w:r>
      <w:proofErr w:type="gramEnd"/>
      <w:r w:rsidR="0085168F">
        <w:t xml:space="preserve"> mostly used in SOCs (Security Operation Centres) and require a lot of analytical power to classify and nullify threats. </w:t>
      </w:r>
    </w:p>
    <w:p w14:paraId="3E62963E" w14:textId="191D0495" w:rsidR="00257297" w:rsidRDefault="0085168F" w:rsidP="00257297">
      <w:r>
        <w:t xml:space="preserve">According to </w:t>
      </w:r>
      <w:r w:rsidR="00722CF3">
        <w:t>various</w:t>
      </w:r>
      <w:r>
        <w:t xml:space="preserve"> research, the biggest shortcoming in a SOC environment is lack of automation, too many tools, alert fatigue and large time consumption on manual analysis. </w:t>
      </w:r>
      <w:r w:rsidR="00CF2D7D">
        <w:t xml:space="preserve">This document will walk through how to create a bare-bones SOC on a virtual machine and implement </w:t>
      </w:r>
      <w:r w:rsidR="00162699">
        <w:t xml:space="preserve">a level of </w:t>
      </w:r>
      <w:r w:rsidR="00CF2D7D">
        <w:t>automatic log analysi</w:t>
      </w:r>
      <w:r w:rsidR="00257297">
        <w:t xml:space="preserve">s. </w:t>
      </w:r>
    </w:p>
    <w:p w14:paraId="127327BE" w14:textId="2C9482E0" w:rsidR="008434E4" w:rsidRDefault="008434E4" w:rsidP="00257297">
      <w:r>
        <w:t>The installation procedures have been taken from publicly available documentation.</w:t>
      </w:r>
    </w:p>
    <w:p w14:paraId="6BB534C3" w14:textId="77777777" w:rsidR="00831B6C" w:rsidRDefault="00831B6C" w:rsidP="00831B6C">
      <w:pPr>
        <w:keepNext/>
      </w:pPr>
      <w:r w:rsidRPr="00BA1B15">
        <w:rPr>
          <w:noProof/>
        </w:rPr>
        <w:drawing>
          <wp:inline distT="0" distB="0" distL="0" distR="0" wp14:anchorId="01E23A94" wp14:editId="5EEDEA06">
            <wp:extent cx="5627468" cy="2604976"/>
            <wp:effectExtent l="0" t="0" r="0" b="5080"/>
            <wp:docPr id="349071828" name="Picture 1" descr="A diagram of a computer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071828" name="Picture 1" descr="A diagram of a computer system&#10;&#10;Description automatically generated"/>
                    <pic:cNvPicPr/>
                  </pic:nvPicPr>
                  <pic:blipFill>
                    <a:blip r:embed="rId11"/>
                    <a:stretch>
                      <a:fillRect/>
                    </a:stretch>
                  </pic:blipFill>
                  <pic:spPr>
                    <a:xfrm>
                      <a:off x="0" y="0"/>
                      <a:ext cx="5628795" cy="2605590"/>
                    </a:xfrm>
                    <a:prstGeom prst="rect">
                      <a:avLst/>
                    </a:prstGeom>
                  </pic:spPr>
                </pic:pic>
              </a:graphicData>
            </a:graphic>
          </wp:inline>
        </w:drawing>
      </w:r>
    </w:p>
    <w:p w14:paraId="4437CC62" w14:textId="7958D306" w:rsidR="00831B6C" w:rsidRPr="00831B6C" w:rsidRDefault="00831B6C" w:rsidP="00831B6C">
      <w:pPr>
        <w:pStyle w:val="Caption"/>
        <w:rPr>
          <w:b w:val="0"/>
          <w:bCs w:val="0"/>
          <w:i/>
          <w:iCs/>
        </w:rPr>
      </w:pPr>
      <w:r w:rsidRPr="00831B6C">
        <w:rPr>
          <w:b w:val="0"/>
          <w:bCs w:val="0"/>
          <w:i/>
          <w:iCs/>
        </w:rPr>
        <w:t xml:space="preserve">Figure </w:t>
      </w:r>
      <w:r w:rsidRPr="00831B6C">
        <w:rPr>
          <w:b w:val="0"/>
          <w:bCs w:val="0"/>
          <w:i/>
          <w:iCs/>
        </w:rPr>
        <w:fldChar w:fldCharType="begin"/>
      </w:r>
      <w:r w:rsidRPr="00831B6C">
        <w:rPr>
          <w:b w:val="0"/>
          <w:bCs w:val="0"/>
          <w:i/>
          <w:iCs/>
        </w:rPr>
        <w:instrText xml:space="preserve"> SEQ Figure \* ARABIC </w:instrText>
      </w:r>
      <w:r w:rsidRPr="00831B6C">
        <w:rPr>
          <w:b w:val="0"/>
          <w:bCs w:val="0"/>
          <w:i/>
          <w:iCs/>
        </w:rPr>
        <w:fldChar w:fldCharType="separate"/>
      </w:r>
      <w:r w:rsidR="00706D39">
        <w:rPr>
          <w:b w:val="0"/>
          <w:bCs w:val="0"/>
          <w:i/>
          <w:iCs/>
          <w:noProof/>
        </w:rPr>
        <w:t>1</w:t>
      </w:r>
      <w:r w:rsidRPr="00831B6C">
        <w:rPr>
          <w:b w:val="0"/>
          <w:bCs w:val="0"/>
          <w:i/>
          <w:iCs/>
        </w:rPr>
        <w:fldChar w:fldCharType="end"/>
      </w:r>
      <w:r w:rsidRPr="00831B6C">
        <w:rPr>
          <w:b w:val="0"/>
          <w:bCs w:val="0"/>
          <w:i/>
          <w:iCs/>
        </w:rPr>
        <w:t xml:space="preserve">. Use case of </w:t>
      </w:r>
      <w:r>
        <w:rPr>
          <w:b w:val="0"/>
          <w:bCs w:val="0"/>
          <w:i/>
          <w:iCs/>
        </w:rPr>
        <w:t>m</w:t>
      </w:r>
      <w:r w:rsidRPr="00831B6C">
        <w:rPr>
          <w:b w:val="0"/>
          <w:bCs w:val="0"/>
          <w:i/>
          <w:iCs/>
        </w:rPr>
        <w:t xml:space="preserve">alicious actor attacking the client machine </w:t>
      </w:r>
      <w:r>
        <w:rPr>
          <w:b w:val="0"/>
          <w:bCs w:val="0"/>
          <w:i/>
          <w:iCs/>
        </w:rPr>
        <w:t xml:space="preserve">that </w:t>
      </w:r>
      <w:proofErr w:type="gramStart"/>
      <w:r>
        <w:rPr>
          <w:b w:val="0"/>
          <w:bCs w:val="0"/>
          <w:i/>
          <w:iCs/>
        </w:rPr>
        <w:t xml:space="preserve">has </w:t>
      </w:r>
      <w:r w:rsidRPr="00831B6C">
        <w:rPr>
          <w:b w:val="0"/>
          <w:bCs w:val="0"/>
          <w:i/>
          <w:iCs/>
        </w:rPr>
        <w:t xml:space="preserve"> SIEM</w:t>
      </w:r>
      <w:proofErr w:type="gramEnd"/>
      <w:r w:rsidRPr="00831B6C">
        <w:rPr>
          <w:b w:val="0"/>
          <w:bCs w:val="0"/>
          <w:i/>
          <w:iCs/>
        </w:rPr>
        <w:t xml:space="preserve"> and SOAR installed. With the </w:t>
      </w:r>
      <w:r>
        <w:rPr>
          <w:b w:val="0"/>
          <w:bCs w:val="0"/>
          <w:i/>
          <w:iCs/>
        </w:rPr>
        <w:t>“</w:t>
      </w:r>
      <w:r w:rsidRPr="00831B6C">
        <w:rPr>
          <w:b w:val="0"/>
          <w:bCs w:val="0"/>
          <w:i/>
          <w:iCs/>
        </w:rPr>
        <w:t>Host PC</w:t>
      </w:r>
      <w:r>
        <w:rPr>
          <w:b w:val="0"/>
          <w:bCs w:val="0"/>
          <w:i/>
          <w:iCs/>
        </w:rPr>
        <w:t>”</w:t>
      </w:r>
      <w:r w:rsidRPr="00831B6C">
        <w:rPr>
          <w:b w:val="0"/>
          <w:bCs w:val="0"/>
          <w:i/>
          <w:iCs/>
        </w:rPr>
        <w:t xml:space="preserve"> acting as the server or SOC administrator and the </w:t>
      </w:r>
      <w:r>
        <w:rPr>
          <w:b w:val="0"/>
          <w:bCs w:val="0"/>
          <w:i/>
          <w:iCs/>
        </w:rPr>
        <w:t>“</w:t>
      </w:r>
      <w:r w:rsidRPr="00831B6C">
        <w:rPr>
          <w:b w:val="0"/>
          <w:bCs w:val="0"/>
          <w:i/>
          <w:iCs/>
        </w:rPr>
        <w:t>Windows Agent</w:t>
      </w:r>
      <w:r>
        <w:rPr>
          <w:b w:val="0"/>
          <w:bCs w:val="0"/>
          <w:i/>
          <w:iCs/>
        </w:rPr>
        <w:t>”</w:t>
      </w:r>
      <w:r w:rsidRPr="00831B6C">
        <w:rPr>
          <w:b w:val="0"/>
          <w:bCs w:val="0"/>
          <w:i/>
          <w:iCs/>
        </w:rPr>
        <w:t xml:space="preserve"> machine as the client machine under observation.</w:t>
      </w:r>
    </w:p>
    <w:p w14:paraId="0C5B6DC9" w14:textId="381BC76E" w:rsidR="0018390B" w:rsidRDefault="00D459F1" w:rsidP="00257297">
      <w:pPr>
        <w:pStyle w:val="Heading1"/>
      </w:pPr>
      <w:bookmarkStart w:id="1" w:name="_Toc168751468"/>
      <w:r>
        <w:t>Software</w:t>
      </w:r>
      <w:r w:rsidR="00257297">
        <w:t xml:space="preserve"> used</w:t>
      </w:r>
      <w:bookmarkEnd w:id="1"/>
    </w:p>
    <w:p w14:paraId="6ED5640D" w14:textId="0B6C32B3" w:rsidR="00D459F1" w:rsidRDefault="00257297" w:rsidP="00257297">
      <w:r w:rsidRPr="00D459F1">
        <w:rPr>
          <w:b/>
          <w:bCs/>
        </w:rPr>
        <w:t>VMWare Workstation Pro</w:t>
      </w:r>
      <w:r>
        <w:t xml:space="preserve"> – Industry standard desktop hypervisor, the container for the machines to run in.</w:t>
      </w:r>
    </w:p>
    <w:p w14:paraId="0B47977E" w14:textId="49C62385" w:rsidR="00257297" w:rsidRDefault="00257297" w:rsidP="00257297">
      <w:r w:rsidRPr="00D459F1">
        <w:rPr>
          <w:b/>
          <w:bCs/>
        </w:rPr>
        <w:t>Wazuh</w:t>
      </w:r>
      <w:r>
        <w:t xml:space="preserve"> – </w:t>
      </w:r>
      <w:proofErr w:type="gramStart"/>
      <w:r>
        <w:t>Open source</w:t>
      </w:r>
      <w:proofErr w:type="gramEnd"/>
      <w:r>
        <w:t xml:space="preserve"> security platform. Endpoint and cloud security, threat intelligence </w:t>
      </w:r>
      <w:proofErr w:type="gramStart"/>
      <w:r>
        <w:t>an and</w:t>
      </w:r>
      <w:proofErr w:type="gramEnd"/>
      <w:r>
        <w:t xml:space="preserve"> security operation platform.</w:t>
      </w:r>
    </w:p>
    <w:p w14:paraId="4248D6AC" w14:textId="02FB9686" w:rsidR="008B2D55" w:rsidRDefault="00257297" w:rsidP="00D459F1">
      <w:r w:rsidRPr="00D459F1">
        <w:rPr>
          <w:b/>
          <w:bCs/>
        </w:rPr>
        <w:t>Splunk</w:t>
      </w:r>
      <w:r>
        <w:t xml:space="preserve"> – AI-powered, a unified Security and Observability Platform.</w:t>
      </w:r>
    </w:p>
    <w:p w14:paraId="7DEF4E83" w14:textId="3BC8E231" w:rsidR="00D459F1" w:rsidRDefault="00D459F1" w:rsidP="00D459F1">
      <w:r w:rsidRPr="00D459F1">
        <w:rPr>
          <w:b/>
          <w:bCs/>
        </w:rPr>
        <w:t xml:space="preserve">Windows </w:t>
      </w:r>
      <w:proofErr w:type="gramStart"/>
      <w:r w:rsidRPr="00D459F1">
        <w:rPr>
          <w:b/>
          <w:bCs/>
        </w:rPr>
        <w:t>VM</w:t>
      </w:r>
      <w:r>
        <w:t xml:space="preserve">  -</w:t>
      </w:r>
      <w:proofErr w:type="gramEnd"/>
      <w:r>
        <w:t xml:space="preserve"> Acting as the client machine.</w:t>
      </w:r>
    </w:p>
    <w:p w14:paraId="777EA728" w14:textId="2948D603" w:rsidR="00CF6D0A" w:rsidRDefault="00CF6D0A" w:rsidP="00D459F1">
      <w:r w:rsidRPr="00CF6D0A">
        <w:rPr>
          <w:b/>
          <w:bCs/>
        </w:rPr>
        <w:t>YARA Rules</w:t>
      </w:r>
      <w:r>
        <w:t xml:space="preserve"> – Pattern-matching </w:t>
      </w:r>
      <w:proofErr w:type="spellStart"/>
      <w:r>
        <w:t>swiss</w:t>
      </w:r>
      <w:proofErr w:type="spellEnd"/>
      <w:r>
        <w:t xml:space="preserve"> knife, a tool aimed to help malware researchers in identifying and classifying malware samples.</w:t>
      </w:r>
    </w:p>
    <w:p w14:paraId="5428B03D" w14:textId="37FDED77" w:rsidR="00D459F1" w:rsidRDefault="00D459F1">
      <w:r>
        <w:br w:type="page"/>
      </w:r>
    </w:p>
    <w:p w14:paraId="238BCC91" w14:textId="5051147C" w:rsidR="00D459F1" w:rsidRDefault="00E10F79" w:rsidP="009E3BD2">
      <w:pPr>
        <w:pStyle w:val="Heading1"/>
      </w:pPr>
      <w:bookmarkStart w:id="2" w:name="_Toc168751469"/>
      <w:r>
        <w:lastRenderedPageBreak/>
        <w:t>Initial setup of machines</w:t>
      </w:r>
      <w:bookmarkEnd w:id="2"/>
    </w:p>
    <w:p w14:paraId="4FB3A795" w14:textId="77777777" w:rsidR="00831B6C" w:rsidRDefault="00831B6C" w:rsidP="00831B6C">
      <w:r>
        <w:t xml:space="preserve">We use the following infrastructure to demonstrate how we integrate Wazuh with Splunk using a Splunk Universal Forwarder. </w:t>
      </w:r>
    </w:p>
    <w:p w14:paraId="708FBD31" w14:textId="584530A8" w:rsidR="00831B6C" w:rsidRDefault="00831B6C" w:rsidP="00831B6C">
      <w:pPr>
        <w:pStyle w:val="ListParagraph"/>
        <w:numPr>
          <w:ilvl w:val="0"/>
          <w:numId w:val="1"/>
        </w:numPr>
      </w:pPr>
      <w:r>
        <w:t xml:space="preserve">A CentOS 7 endpoint with the Wazuh 4.5.2 central components deployed. For installation, refer to the Wazuh installation </w:t>
      </w:r>
      <w:r w:rsidR="003F0FF1">
        <w:t>options</w:t>
      </w:r>
      <w:r w:rsidR="00973212">
        <w:t xml:space="preserve"> below</w:t>
      </w:r>
      <w:r>
        <w:t>.</w:t>
      </w:r>
    </w:p>
    <w:p w14:paraId="5F4C6806" w14:textId="1E1F3B1F" w:rsidR="003F0FF1" w:rsidRDefault="003F0FF1" w:rsidP="00831B6C">
      <w:pPr>
        <w:pStyle w:val="ListParagraph"/>
        <w:numPr>
          <w:ilvl w:val="0"/>
          <w:numId w:val="1"/>
        </w:numPr>
      </w:pPr>
      <w:r>
        <w:t xml:space="preserve">An Ubuntu 22.04 endpoint with </w:t>
      </w:r>
      <w:hyperlink r:id="rId12" w:tgtFrame="_blank" w:history="1">
        <w:r>
          <w:rPr>
            <w:rStyle w:val="Hyperlink"/>
          </w:rPr>
          <w:t>Splunk Enterprise</w:t>
        </w:r>
      </w:hyperlink>
      <w:r>
        <w:t xml:space="preserve"> installed</w:t>
      </w:r>
    </w:p>
    <w:p w14:paraId="5CA74ACD" w14:textId="2018AA25" w:rsidR="009E3BD2" w:rsidRDefault="00E10F79" w:rsidP="00831B6C">
      <w:r w:rsidRPr="003F0FF1">
        <w:rPr>
          <w:b/>
          <w:bCs/>
        </w:rPr>
        <w:t>Option 1:</w:t>
      </w:r>
      <w:r>
        <w:t xml:space="preserve"> Installing Wazuh from scratch, follow the guide documentation provided here: </w:t>
      </w:r>
      <w:hyperlink r:id="rId13" w:history="1">
        <w:r w:rsidRPr="004F2E2B">
          <w:rPr>
            <w:rStyle w:val="Hyperlink"/>
          </w:rPr>
          <w:t>https://documentation.wazuh.com/current/installation-guide/index.html</w:t>
        </w:r>
      </w:hyperlink>
      <w:r>
        <w:t xml:space="preserve"> </w:t>
      </w:r>
    </w:p>
    <w:p w14:paraId="1CABC542" w14:textId="2F566FF9" w:rsidR="00E10F79" w:rsidRDefault="00E10F79" w:rsidP="00831B6C">
      <w:r w:rsidRPr="003F0FF1">
        <w:rPr>
          <w:b/>
          <w:bCs/>
        </w:rPr>
        <w:t>Option 2:</w:t>
      </w:r>
      <w:r>
        <w:t xml:space="preserve"> Download a ready-to-use virtual machine image and install a Wazuh agent on the client as provided here: </w:t>
      </w:r>
      <w:hyperlink r:id="rId14" w:history="1">
        <w:r w:rsidRPr="004F2E2B">
          <w:rPr>
            <w:rStyle w:val="Hyperlink"/>
          </w:rPr>
          <w:t>https://documentation.wazuh.com/current/deployment-options/index.html</w:t>
        </w:r>
      </w:hyperlink>
    </w:p>
    <w:p w14:paraId="090F4CD9" w14:textId="616E20F4" w:rsidR="003D6328" w:rsidRDefault="003D6328">
      <w:r>
        <w:br w:type="page"/>
      </w:r>
    </w:p>
    <w:p w14:paraId="58F32707" w14:textId="05BF7AFE" w:rsidR="00E10F79" w:rsidRDefault="003D6328" w:rsidP="003D6328">
      <w:pPr>
        <w:pStyle w:val="Heading1"/>
      </w:pPr>
      <w:bookmarkStart w:id="3" w:name="_Toc168751470"/>
      <w:r>
        <w:lastRenderedPageBreak/>
        <w:t>Splunk SOAR configuration for the Wazuh SIEM</w:t>
      </w:r>
      <w:bookmarkEnd w:id="3"/>
    </w:p>
    <w:p w14:paraId="0E6A980F" w14:textId="77777777" w:rsidR="00B62FA7" w:rsidRPr="00B62FA7" w:rsidRDefault="00B62FA7" w:rsidP="00B62FA7"/>
    <w:p w14:paraId="7AF0D361" w14:textId="0CF1396F" w:rsidR="008F148C" w:rsidRDefault="008F148C" w:rsidP="008F148C">
      <w:r>
        <w:t xml:space="preserve">The Wazuh server integration using a Splunk Universal Forwarder operates by reading the </w:t>
      </w:r>
      <w:r w:rsidRPr="008F148C">
        <w:rPr>
          <w:color w:val="864EA8" w:themeColor="accent1" w:themeShade="BF"/>
          <w:highlight w:val="lightGray"/>
        </w:rPr>
        <w:t>/var/</w:t>
      </w:r>
      <w:proofErr w:type="spellStart"/>
      <w:r w:rsidRPr="008F148C">
        <w:rPr>
          <w:color w:val="864EA8" w:themeColor="accent1" w:themeShade="BF"/>
          <w:highlight w:val="lightGray"/>
        </w:rPr>
        <w:t>ossec</w:t>
      </w:r>
      <w:proofErr w:type="spellEnd"/>
      <w:r w:rsidRPr="008F148C">
        <w:rPr>
          <w:color w:val="864EA8" w:themeColor="accent1" w:themeShade="BF"/>
          <w:highlight w:val="lightGray"/>
        </w:rPr>
        <w:t>/logs/alerts/</w:t>
      </w:r>
      <w:proofErr w:type="spellStart"/>
      <w:r w:rsidRPr="008F148C">
        <w:rPr>
          <w:color w:val="864EA8" w:themeColor="accent1" w:themeShade="BF"/>
          <w:highlight w:val="lightGray"/>
        </w:rPr>
        <w:t>alerts.json</w:t>
      </w:r>
      <w:proofErr w:type="spellEnd"/>
      <w:r>
        <w:t xml:space="preserve"> file data on the Wazuh server and forwarding them to Splunk. The Splunk indexer then creates indices for the alerts and displays them on Splunk Web, the user interface for Splunk Enterprise.</w:t>
      </w:r>
    </w:p>
    <w:p w14:paraId="4803EB62" w14:textId="1D350CC0" w:rsidR="008F148C" w:rsidRDefault="008F148C" w:rsidP="008F148C">
      <w:r>
        <w:t>Before you configure the Splunk Universal Forwarder, it is essential to configure the Splunk indexer to accept the forwarded events coming from the Wazuh server.</w:t>
      </w:r>
    </w:p>
    <w:p w14:paraId="512C1005" w14:textId="1736E8C9" w:rsidR="008F148C" w:rsidRDefault="008F148C" w:rsidP="008F148C">
      <w:r>
        <w:t xml:space="preserve">Perform the following tasks on </w:t>
      </w:r>
      <w:r w:rsidRPr="00F4590E">
        <w:rPr>
          <w:b/>
          <w:bCs/>
        </w:rPr>
        <w:t>Splunk Web</w:t>
      </w:r>
      <w:r>
        <w:t xml:space="preserve"> to:</w:t>
      </w:r>
    </w:p>
    <w:p w14:paraId="226F7BB7" w14:textId="1B37DE19" w:rsidR="008F148C" w:rsidRDefault="008F148C" w:rsidP="008F148C">
      <w:pPr>
        <w:pStyle w:val="ListParagraph"/>
        <w:numPr>
          <w:ilvl w:val="0"/>
          <w:numId w:val="1"/>
        </w:numPr>
      </w:pPr>
      <w:r>
        <w:t>Configure a receiving port.</w:t>
      </w:r>
    </w:p>
    <w:p w14:paraId="04ADE215" w14:textId="776F1B6D" w:rsidR="008F148C" w:rsidRDefault="008F148C" w:rsidP="008F148C">
      <w:pPr>
        <w:pStyle w:val="ListParagraph"/>
        <w:numPr>
          <w:ilvl w:val="0"/>
          <w:numId w:val="1"/>
        </w:numPr>
      </w:pPr>
      <w:r>
        <w:t xml:space="preserve">Create the </w:t>
      </w:r>
      <w:r w:rsidRPr="003F0FF1">
        <w:rPr>
          <w:color w:val="864EA8" w:themeColor="accent1" w:themeShade="BF"/>
          <w:highlight w:val="lightGray"/>
        </w:rPr>
        <w:t>wazuh-alerts</w:t>
      </w:r>
      <w:r w:rsidRPr="003F0FF1">
        <w:rPr>
          <w:color w:val="864EA8" w:themeColor="accent1" w:themeShade="BF"/>
        </w:rPr>
        <w:t xml:space="preserve"> </w:t>
      </w:r>
      <w:r>
        <w:t>Splunk indices.</w:t>
      </w:r>
    </w:p>
    <w:p w14:paraId="13FAB1B2" w14:textId="77777777" w:rsidR="00B62FA7" w:rsidRDefault="00B62FA7" w:rsidP="00B62FA7">
      <w:pPr>
        <w:pStyle w:val="ListParagraph"/>
      </w:pPr>
    </w:p>
    <w:p w14:paraId="432C5A36" w14:textId="2C5BC525" w:rsidR="003F0FF1" w:rsidRDefault="003F0FF1" w:rsidP="003F0FF1">
      <w:pPr>
        <w:pStyle w:val="Heading2"/>
      </w:pPr>
      <w:bookmarkStart w:id="4" w:name="_Toc168751471"/>
      <w:r>
        <w:t>Configuring the receiving port</w:t>
      </w:r>
      <w:bookmarkEnd w:id="4"/>
    </w:p>
    <w:p w14:paraId="271B79E5" w14:textId="77777777" w:rsidR="00B62FA7" w:rsidRPr="00B62FA7" w:rsidRDefault="00B62FA7" w:rsidP="00B62FA7"/>
    <w:p w14:paraId="1A5C6AE7" w14:textId="203E09FC" w:rsidR="003F0FF1" w:rsidRDefault="003F0FF1" w:rsidP="003F0FF1">
      <w:pPr>
        <w:pStyle w:val="ListParagraph"/>
        <w:numPr>
          <w:ilvl w:val="0"/>
          <w:numId w:val="3"/>
        </w:numPr>
      </w:pPr>
      <w:r>
        <w:t xml:space="preserve">Go to </w:t>
      </w:r>
      <w:r w:rsidRPr="003F0FF1">
        <w:rPr>
          <w:b/>
          <w:bCs/>
        </w:rPr>
        <w:t>Settings &gt; Forwarding and receiving.</w:t>
      </w:r>
    </w:p>
    <w:p w14:paraId="04827719" w14:textId="6A629940" w:rsidR="003F0FF1" w:rsidRDefault="003F0FF1" w:rsidP="003F0FF1">
      <w:pPr>
        <w:pStyle w:val="ListParagraph"/>
        <w:numPr>
          <w:ilvl w:val="0"/>
          <w:numId w:val="3"/>
        </w:numPr>
      </w:pPr>
      <w:r>
        <w:t xml:space="preserve">Under </w:t>
      </w:r>
      <w:r w:rsidRPr="00F4590E">
        <w:rPr>
          <w:b/>
          <w:bCs/>
        </w:rPr>
        <w:t>Receive data</w:t>
      </w:r>
      <w:r>
        <w:t xml:space="preserve">, click </w:t>
      </w:r>
      <w:r w:rsidRPr="00F4590E">
        <w:rPr>
          <w:b/>
          <w:bCs/>
        </w:rPr>
        <w:t>Add new</w:t>
      </w:r>
      <w:r>
        <w:t>.</w:t>
      </w:r>
    </w:p>
    <w:p w14:paraId="0831C19C" w14:textId="001F2EED" w:rsidR="003F0FF1" w:rsidRDefault="003F0FF1" w:rsidP="003F0FF1">
      <w:pPr>
        <w:pStyle w:val="ListParagraph"/>
        <w:numPr>
          <w:ilvl w:val="0"/>
          <w:numId w:val="3"/>
        </w:numPr>
      </w:pPr>
      <w:r>
        <w:t xml:space="preserve">In the </w:t>
      </w:r>
      <w:r w:rsidRPr="00F4590E">
        <w:rPr>
          <w:b/>
          <w:bCs/>
        </w:rPr>
        <w:t>Listen on this port</w:t>
      </w:r>
      <w:r>
        <w:t xml:space="preserve"> input box, enter </w:t>
      </w:r>
      <w:r w:rsidRPr="00F4590E">
        <w:rPr>
          <w:color w:val="864EA8" w:themeColor="accent1" w:themeShade="BF"/>
          <w:highlight w:val="lightGray"/>
        </w:rPr>
        <w:t>9997</w:t>
      </w:r>
      <w:r>
        <w:t xml:space="preserve">, and click </w:t>
      </w:r>
      <w:r w:rsidRPr="00F4590E">
        <w:rPr>
          <w:b/>
          <w:bCs/>
        </w:rPr>
        <w:t>Save</w:t>
      </w:r>
      <w:r>
        <w:t>. This is the Splunk receiving/indexing port</w:t>
      </w:r>
    </w:p>
    <w:p w14:paraId="7F3580DE" w14:textId="77777777" w:rsidR="00F4590E" w:rsidRDefault="00F4590E" w:rsidP="00F4590E">
      <w:pPr>
        <w:keepNext/>
        <w:ind w:left="360"/>
      </w:pPr>
      <w:r>
        <w:rPr>
          <w:noProof/>
        </w:rPr>
        <w:drawing>
          <wp:inline distT="0" distB="0" distL="0" distR="0" wp14:anchorId="6FE2C33F" wp14:editId="332FE76A">
            <wp:extent cx="5731510" cy="2897505"/>
            <wp:effectExtent l="0" t="0" r="2540" b="0"/>
            <wp:docPr id="1718217598"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217598" name="Picture 6" descr="A screenshot of a computer&#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2897505"/>
                    </a:xfrm>
                    <a:prstGeom prst="rect">
                      <a:avLst/>
                    </a:prstGeom>
                    <a:noFill/>
                    <a:ln>
                      <a:noFill/>
                    </a:ln>
                  </pic:spPr>
                </pic:pic>
              </a:graphicData>
            </a:graphic>
          </wp:inline>
        </w:drawing>
      </w:r>
    </w:p>
    <w:p w14:paraId="271B5707" w14:textId="1B0F28BB" w:rsidR="00B62FA7" w:rsidRDefault="00F4590E" w:rsidP="00F4590E">
      <w:pPr>
        <w:pStyle w:val="Caption"/>
        <w:rPr>
          <w:b w:val="0"/>
          <w:bCs w:val="0"/>
          <w:i/>
          <w:iCs/>
        </w:rPr>
      </w:pPr>
      <w:r w:rsidRPr="00F4590E">
        <w:rPr>
          <w:b w:val="0"/>
          <w:bCs w:val="0"/>
          <w:i/>
          <w:iCs/>
        </w:rPr>
        <w:t xml:space="preserve">Figure </w:t>
      </w:r>
      <w:r w:rsidRPr="00F4590E">
        <w:rPr>
          <w:b w:val="0"/>
          <w:bCs w:val="0"/>
          <w:i/>
          <w:iCs/>
        </w:rPr>
        <w:fldChar w:fldCharType="begin"/>
      </w:r>
      <w:r w:rsidRPr="00F4590E">
        <w:rPr>
          <w:b w:val="0"/>
          <w:bCs w:val="0"/>
          <w:i/>
          <w:iCs/>
        </w:rPr>
        <w:instrText xml:space="preserve"> SEQ Figure \* ARABIC </w:instrText>
      </w:r>
      <w:r w:rsidRPr="00F4590E">
        <w:rPr>
          <w:b w:val="0"/>
          <w:bCs w:val="0"/>
          <w:i/>
          <w:iCs/>
        </w:rPr>
        <w:fldChar w:fldCharType="separate"/>
      </w:r>
      <w:r w:rsidR="00706D39">
        <w:rPr>
          <w:b w:val="0"/>
          <w:bCs w:val="0"/>
          <w:i/>
          <w:iCs/>
          <w:noProof/>
        </w:rPr>
        <w:t>2</w:t>
      </w:r>
      <w:r w:rsidRPr="00F4590E">
        <w:rPr>
          <w:b w:val="0"/>
          <w:bCs w:val="0"/>
          <w:i/>
          <w:iCs/>
        </w:rPr>
        <w:fldChar w:fldCharType="end"/>
      </w:r>
      <w:r w:rsidRPr="00F4590E">
        <w:rPr>
          <w:b w:val="0"/>
          <w:bCs w:val="0"/>
          <w:i/>
          <w:iCs/>
        </w:rPr>
        <w:t>. Configuring a receiving port on Splunk web.</w:t>
      </w:r>
    </w:p>
    <w:p w14:paraId="6E1F6E2B" w14:textId="77777777" w:rsidR="00B62FA7" w:rsidRDefault="00B62FA7">
      <w:pPr>
        <w:rPr>
          <w:i/>
          <w:iCs/>
          <w:color w:val="864EA8" w:themeColor="accent1" w:themeShade="BF"/>
          <w:sz w:val="16"/>
          <w:szCs w:val="16"/>
        </w:rPr>
      </w:pPr>
      <w:r>
        <w:rPr>
          <w:b/>
          <w:bCs/>
          <w:i/>
          <w:iCs/>
        </w:rPr>
        <w:br w:type="page"/>
      </w:r>
    </w:p>
    <w:p w14:paraId="2F241471" w14:textId="77777777" w:rsidR="00F4590E" w:rsidRPr="00F4590E" w:rsidRDefault="00F4590E" w:rsidP="00F4590E">
      <w:pPr>
        <w:pStyle w:val="Caption"/>
        <w:rPr>
          <w:b w:val="0"/>
          <w:bCs w:val="0"/>
          <w:i/>
          <w:iCs/>
        </w:rPr>
      </w:pPr>
    </w:p>
    <w:p w14:paraId="1EA85DDF" w14:textId="0131AB08" w:rsidR="00F4590E" w:rsidRDefault="00F4590E" w:rsidP="00F4590E">
      <w:pPr>
        <w:pStyle w:val="Heading2"/>
      </w:pPr>
      <w:bookmarkStart w:id="5" w:name="_Toc168751472"/>
      <w:r>
        <w:t>Creating wazuh-alerts Splunk Indices</w:t>
      </w:r>
      <w:bookmarkEnd w:id="5"/>
    </w:p>
    <w:p w14:paraId="3E2F1373" w14:textId="77777777" w:rsidR="00B62FA7" w:rsidRPr="00B62FA7" w:rsidRDefault="00B62FA7" w:rsidP="00B62FA7"/>
    <w:p w14:paraId="477F64E4" w14:textId="1275D6E9" w:rsidR="00E01832" w:rsidRDefault="00E01832" w:rsidP="00B62FA7">
      <w:pPr>
        <w:pStyle w:val="ListParagraph"/>
        <w:numPr>
          <w:ilvl w:val="0"/>
          <w:numId w:val="5"/>
        </w:numPr>
      </w:pPr>
      <w:r>
        <w:t xml:space="preserve">Go to </w:t>
      </w:r>
      <w:r w:rsidRPr="00B62FA7">
        <w:rPr>
          <w:b/>
          <w:bCs/>
        </w:rPr>
        <w:t>Settings</w:t>
      </w:r>
      <w:r>
        <w:t xml:space="preserve"> &gt; </w:t>
      </w:r>
      <w:r w:rsidRPr="00B62FA7">
        <w:rPr>
          <w:b/>
          <w:bCs/>
        </w:rPr>
        <w:t>Indexes</w:t>
      </w:r>
      <w:r>
        <w:t xml:space="preserve"> &gt; </w:t>
      </w:r>
      <w:r w:rsidRPr="00B62FA7">
        <w:rPr>
          <w:b/>
          <w:bCs/>
        </w:rPr>
        <w:t>New</w:t>
      </w:r>
      <w:r>
        <w:t xml:space="preserve"> </w:t>
      </w:r>
      <w:r w:rsidRPr="00B62FA7">
        <w:rPr>
          <w:b/>
          <w:bCs/>
        </w:rPr>
        <w:t>Index</w:t>
      </w:r>
      <w:r>
        <w:t>.</w:t>
      </w:r>
    </w:p>
    <w:p w14:paraId="2F674A02" w14:textId="31A9FDDE" w:rsidR="00F4590E" w:rsidRDefault="00E01832" w:rsidP="00B62FA7">
      <w:pPr>
        <w:pStyle w:val="ListParagraph"/>
        <w:numPr>
          <w:ilvl w:val="0"/>
          <w:numId w:val="5"/>
        </w:numPr>
      </w:pPr>
      <w:r>
        <w:t xml:space="preserve">Enter </w:t>
      </w:r>
      <w:r w:rsidRPr="00B62FA7">
        <w:rPr>
          <w:color w:val="864EA8" w:themeColor="accent1" w:themeShade="BF"/>
          <w:highlight w:val="lightGray"/>
        </w:rPr>
        <w:t>wazuh-alerts</w:t>
      </w:r>
      <w:r w:rsidRPr="00B62FA7">
        <w:rPr>
          <w:color w:val="864EA8" w:themeColor="accent1" w:themeShade="BF"/>
        </w:rPr>
        <w:t xml:space="preserve"> </w:t>
      </w:r>
      <w:r>
        <w:t xml:space="preserve">in the </w:t>
      </w:r>
      <w:r w:rsidRPr="00B62FA7">
        <w:rPr>
          <w:b/>
          <w:bCs/>
        </w:rPr>
        <w:t>Index</w:t>
      </w:r>
      <w:r>
        <w:t xml:space="preserve"> </w:t>
      </w:r>
      <w:r w:rsidRPr="00B62FA7">
        <w:rPr>
          <w:b/>
          <w:bCs/>
        </w:rPr>
        <w:t>name</w:t>
      </w:r>
      <w:r>
        <w:t xml:space="preserve"> field and click </w:t>
      </w:r>
      <w:r w:rsidRPr="00B62FA7">
        <w:rPr>
          <w:b/>
          <w:bCs/>
        </w:rPr>
        <w:t>Save</w:t>
      </w:r>
      <w:r>
        <w:t>.</w:t>
      </w:r>
    </w:p>
    <w:p w14:paraId="2C26AEF0" w14:textId="77777777" w:rsidR="004C50FC" w:rsidRDefault="004C50FC" w:rsidP="004C50FC">
      <w:pPr>
        <w:keepNext/>
      </w:pPr>
      <w:r>
        <w:rPr>
          <w:noProof/>
        </w:rPr>
        <w:drawing>
          <wp:inline distT="0" distB="0" distL="0" distR="0" wp14:anchorId="4253E059" wp14:editId="0CBD00A7">
            <wp:extent cx="5731510" cy="2896235"/>
            <wp:effectExtent l="0" t="0" r="2540" b="0"/>
            <wp:docPr id="826289963" name="Picture 7" descr="Wazuh Alerts Indices on Splunk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zuh Alerts Indices on Splunk We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2896235"/>
                    </a:xfrm>
                    <a:prstGeom prst="rect">
                      <a:avLst/>
                    </a:prstGeom>
                    <a:noFill/>
                    <a:ln>
                      <a:noFill/>
                    </a:ln>
                  </pic:spPr>
                </pic:pic>
              </a:graphicData>
            </a:graphic>
          </wp:inline>
        </w:drawing>
      </w:r>
    </w:p>
    <w:p w14:paraId="73C91E2A" w14:textId="761E07F3" w:rsidR="004C50FC" w:rsidRDefault="004C50FC" w:rsidP="004C50FC">
      <w:pPr>
        <w:pStyle w:val="Caption"/>
        <w:rPr>
          <w:b w:val="0"/>
          <w:bCs w:val="0"/>
          <w:i/>
          <w:iCs/>
        </w:rPr>
      </w:pPr>
      <w:r w:rsidRPr="004C50FC">
        <w:rPr>
          <w:b w:val="0"/>
          <w:bCs w:val="0"/>
          <w:i/>
          <w:iCs/>
        </w:rPr>
        <w:t xml:space="preserve">Figure </w:t>
      </w:r>
      <w:r w:rsidRPr="004C50FC">
        <w:rPr>
          <w:b w:val="0"/>
          <w:bCs w:val="0"/>
          <w:i/>
          <w:iCs/>
        </w:rPr>
        <w:fldChar w:fldCharType="begin"/>
      </w:r>
      <w:r w:rsidRPr="004C50FC">
        <w:rPr>
          <w:b w:val="0"/>
          <w:bCs w:val="0"/>
          <w:i/>
          <w:iCs/>
        </w:rPr>
        <w:instrText xml:space="preserve"> SEQ Figure \* ARABIC </w:instrText>
      </w:r>
      <w:r w:rsidRPr="004C50FC">
        <w:rPr>
          <w:b w:val="0"/>
          <w:bCs w:val="0"/>
          <w:i/>
          <w:iCs/>
        </w:rPr>
        <w:fldChar w:fldCharType="separate"/>
      </w:r>
      <w:r w:rsidR="00706D39">
        <w:rPr>
          <w:b w:val="0"/>
          <w:bCs w:val="0"/>
          <w:i/>
          <w:iCs/>
          <w:noProof/>
        </w:rPr>
        <w:t>3</w:t>
      </w:r>
      <w:r w:rsidRPr="004C50FC">
        <w:rPr>
          <w:b w:val="0"/>
          <w:bCs w:val="0"/>
          <w:i/>
          <w:iCs/>
        </w:rPr>
        <w:fldChar w:fldCharType="end"/>
      </w:r>
      <w:r w:rsidRPr="004C50FC">
        <w:rPr>
          <w:b w:val="0"/>
          <w:bCs w:val="0"/>
          <w:i/>
          <w:iCs/>
        </w:rPr>
        <w:t>. Configuring the wazuh-alerts indices on Splunk Web.</w:t>
      </w:r>
    </w:p>
    <w:p w14:paraId="6A8B7758" w14:textId="77777777" w:rsidR="005715E6" w:rsidRPr="005715E6" w:rsidRDefault="005715E6" w:rsidP="005715E6"/>
    <w:p w14:paraId="554EAC1E" w14:textId="462DE4FF" w:rsidR="005715E6" w:rsidRDefault="005715E6" w:rsidP="005715E6">
      <w:pPr>
        <w:pStyle w:val="Heading1"/>
      </w:pPr>
      <w:bookmarkStart w:id="6" w:name="_Toc168751473"/>
      <w:r>
        <w:t>Wazuh Server configuration</w:t>
      </w:r>
      <w:bookmarkEnd w:id="6"/>
    </w:p>
    <w:p w14:paraId="30DA1CBE" w14:textId="77777777" w:rsidR="005715E6" w:rsidRDefault="005715E6" w:rsidP="005715E6">
      <w:r>
        <w:t xml:space="preserve">This section focuses on installing and configuring the Splunk Universal Forwarder to read the </w:t>
      </w:r>
      <w:r w:rsidRPr="005715E6">
        <w:rPr>
          <w:color w:val="864EA8" w:themeColor="accent1" w:themeShade="BF"/>
          <w:highlight w:val="lightGray"/>
        </w:rPr>
        <w:t>/var/</w:t>
      </w:r>
      <w:proofErr w:type="spellStart"/>
      <w:r w:rsidRPr="005715E6">
        <w:rPr>
          <w:color w:val="864EA8" w:themeColor="accent1" w:themeShade="BF"/>
          <w:highlight w:val="lightGray"/>
        </w:rPr>
        <w:t>ossec</w:t>
      </w:r>
      <w:proofErr w:type="spellEnd"/>
      <w:r w:rsidRPr="005715E6">
        <w:rPr>
          <w:color w:val="864EA8" w:themeColor="accent1" w:themeShade="BF"/>
          <w:highlight w:val="lightGray"/>
        </w:rPr>
        <w:t>/logs/alerts/</w:t>
      </w:r>
      <w:proofErr w:type="spellStart"/>
      <w:r w:rsidRPr="005715E6">
        <w:rPr>
          <w:color w:val="864EA8" w:themeColor="accent1" w:themeShade="BF"/>
          <w:highlight w:val="lightGray"/>
        </w:rPr>
        <w:t>alerts.json</w:t>
      </w:r>
      <w:proofErr w:type="spellEnd"/>
      <w:r w:rsidRPr="005715E6">
        <w:rPr>
          <w:color w:val="864EA8" w:themeColor="accent1" w:themeShade="BF"/>
        </w:rPr>
        <w:t xml:space="preserve"> </w:t>
      </w:r>
      <w:r>
        <w:t>file data and forward them to the Splunk indexer.</w:t>
      </w:r>
    </w:p>
    <w:p w14:paraId="7DB02FAA" w14:textId="33EFD63F" w:rsidR="005715E6" w:rsidRDefault="005715E6" w:rsidP="005715E6">
      <w:r>
        <w:t>On UNIX-based operating systems, the installation comes as a tar file or an installation package (.rpm, .deb, .</w:t>
      </w:r>
      <w:proofErr w:type="spellStart"/>
      <w:r>
        <w:t>pkg</w:t>
      </w:r>
      <w:proofErr w:type="spellEnd"/>
      <w:r>
        <w:t xml:space="preserve">, etc.). The steps below describe how to install Splunk Universal </w:t>
      </w:r>
      <w:proofErr w:type="gramStart"/>
      <w:r>
        <w:t>Forwarder  9.1.1</w:t>
      </w:r>
      <w:proofErr w:type="gramEnd"/>
      <w:r>
        <w:t xml:space="preserve"> on the Wazuh server.</w:t>
      </w:r>
    </w:p>
    <w:p w14:paraId="3E09A90B" w14:textId="147CF902" w:rsidR="005715E6" w:rsidRDefault="005715E6" w:rsidP="005715E6">
      <w:r>
        <w:t>Visit the Splunk Universal Forwarder documentation for the installation steps if you are using a different version or another Linux distribution</w:t>
      </w:r>
      <w:r>
        <w:t xml:space="preserve"> here: </w:t>
      </w:r>
      <w:hyperlink r:id="rId17" w:history="1">
        <w:r w:rsidRPr="004F2E2B">
          <w:rPr>
            <w:rStyle w:val="Hyperlink"/>
          </w:rPr>
          <w:t>https://docs.splunk.com/Documentation/Forwarder/9.1.1/Forwarder/Installanixuniversalforwarder#Install_the_universal_forwarder_on_Linux</w:t>
        </w:r>
      </w:hyperlink>
    </w:p>
    <w:p w14:paraId="0E2C3599" w14:textId="12CCAF75" w:rsidR="00761527" w:rsidRDefault="00761527" w:rsidP="005715E6">
      <w:r w:rsidRPr="00761527">
        <w:rPr>
          <w:b/>
          <w:bCs/>
        </w:rPr>
        <w:t>Notes</w:t>
      </w:r>
      <w:r>
        <w:t>:</w:t>
      </w:r>
    </w:p>
    <w:p w14:paraId="1B66DDAA" w14:textId="290AC01C" w:rsidR="00761527" w:rsidRDefault="00761527" w:rsidP="003502D6">
      <w:pPr>
        <w:pStyle w:val="ListParagraph"/>
        <w:numPr>
          <w:ilvl w:val="0"/>
          <w:numId w:val="8"/>
        </w:numPr>
        <w:spacing w:after="0"/>
      </w:pPr>
      <w:r>
        <w:t>Run all the commands below as the root user.</w:t>
      </w:r>
    </w:p>
    <w:p w14:paraId="3CDF2EBA" w14:textId="5BF33D6A" w:rsidR="00761527" w:rsidRDefault="00761527" w:rsidP="003502D6">
      <w:pPr>
        <w:pStyle w:val="ListParagraph"/>
        <w:numPr>
          <w:ilvl w:val="0"/>
          <w:numId w:val="8"/>
        </w:numPr>
        <w:spacing w:after="0"/>
      </w:pPr>
      <w:r>
        <w:t>Since we are using the root user for installation, you will receive the following warning</w:t>
      </w:r>
      <w:r>
        <w:t xml:space="preserve"> after step 5</w:t>
      </w:r>
      <w:r>
        <w:t xml:space="preserve">: </w:t>
      </w:r>
      <w:r w:rsidRPr="003502D6">
        <w:rPr>
          <w:color w:val="864EA8" w:themeColor="accent1" w:themeShade="BF"/>
          <w:highlight w:val="lightGray"/>
        </w:rPr>
        <w:t xml:space="preserve">warning: user </w:t>
      </w:r>
      <w:proofErr w:type="spellStart"/>
      <w:r w:rsidRPr="003502D6">
        <w:rPr>
          <w:color w:val="864EA8" w:themeColor="accent1" w:themeShade="BF"/>
          <w:highlight w:val="lightGray"/>
        </w:rPr>
        <w:t>splunk</w:t>
      </w:r>
      <w:proofErr w:type="spellEnd"/>
      <w:r w:rsidRPr="003502D6">
        <w:rPr>
          <w:color w:val="864EA8" w:themeColor="accent1" w:themeShade="BF"/>
          <w:highlight w:val="lightGray"/>
        </w:rPr>
        <w:t xml:space="preserve"> does not exist - using root</w:t>
      </w:r>
      <w:r>
        <w:t>. Nonetheless, it won’t impact the installation process.</w:t>
      </w:r>
    </w:p>
    <w:p w14:paraId="0792C0D4" w14:textId="0395A091" w:rsidR="005715E6" w:rsidRDefault="00761527" w:rsidP="003502D6">
      <w:pPr>
        <w:pStyle w:val="ListParagraph"/>
        <w:numPr>
          <w:ilvl w:val="0"/>
          <w:numId w:val="8"/>
        </w:numPr>
      </w:pPr>
      <w:r>
        <w:t>Change the Splunk Universal Forwarder package name in the commands if you are using a version different from 9.1.1</w:t>
      </w:r>
    </w:p>
    <w:p w14:paraId="49CC2E09" w14:textId="46AA4837" w:rsidR="003C1142" w:rsidRDefault="003C1142" w:rsidP="003C1142">
      <w:pPr>
        <w:pStyle w:val="Heading2"/>
      </w:pPr>
      <w:bookmarkStart w:id="7" w:name="_Toc168751474"/>
      <w:r>
        <w:lastRenderedPageBreak/>
        <w:t>Install the Splunk Universal Forwarder</w:t>
      </w:r>
      <w:bookmarkEnd w:id="7"/>
    </w:p>
    <w:p w14:paraId="3451D87B" w14:textId="4D28D7A5" w:rsidR="00761527" w:rsidRDefault="00761527" w:rsidP="00761527">
      <w:pPr>
        <w:pStyle w:val="ListParagraph"/>
        <w:numPr>
          <w:ilvl w:val="0"/>
          <w:numId w:val="7"/>
        </w:numPr>
      </w:pPr>
      <w:r>
        <w:t>Download the Splunk Universal Forwarder package:</w:t>
      </w:r>
    </w:p>
    <w:p w14:paraId="42BAA86C" w14:textId="19E5D54B" w:rsidR="00761527" w:rsidRDefault="00761527" w:rsidP="00BD4E2B">
      <w:pPr>
        <w:pStyle w:val="Code"/>
      </w:pPr>
      <w:r w:rsidRPr="00761527">
        <w:t xml:space="preserve">curl -o </w:t>
      </w:r>
      <w:proofErr w:type="spellStart"/>
      <w:r w:rsidRPr="00761527">
        <w:t>splunkforwarder.rpm</w:t>
      </w:r>
      <w:proofErr w:type="spellEnd"/>
      <w:r w:rsidRPr="00761527">
        <w:t xml:space="preserve"> "https://download.splunk.com/products/universalforwarder/releases/9.1.1/linux/splunkforwarder-9.1.1-64e843ea36b1.x86_64.rpm"</w:t>
      </w:r>
    </w:p>
    <w:p w14:paraId="0DDC05D6" w14:textId="275EAE1D" w:rsidR="00761527" w:rsidRDefault="00761527" w:rsidP="00761527">
      <w:pPr>
        <w:pStyle w:val="ListParagraph"/>
        <w:numPr>
          <w:ilvl w:val="0"/>
          <w:numId w:val="7"/>
        </w:numPr>
      </w:pPr>
      <w:r>
        <w:t xml:space="preserve">Create the Splunk user and group. Splunk recommends that you implement the </w:t>
      </w:r>
      <w:proofErr w:type="spellStart"/>
      <w:r w:rsidRPr="00761527">
        <w:rPr>
          <w:color w:val="864EA8" w:themeColor="accent1" w:themeShade="BF"/>
          <w:highlight w:val="lightGray"/>
        </w:rPr>
        <w:t>splunkfwd</w:t>
      </w:r>
      <w:proofErr w:type="spellEnd"/>
      <w:r w:rsidRPr="00761527">
        <w:rPr>
          <w:color w:val="864EA8" w:themeColor="accent1" w:themeShade="BF"/>
        </w:rPr>
        <w:t xml:space="preserve"> </w:t>
      </w:r>
      <w:r>
        <w:t>user from Splunk 9.1.</w:t>
      </w:r>
    </w:p>
    <w:p w14:paraId="4CD8AAF9" w14:textId="095E6DC8" w:rsidR="00761527" w:rsidRPr="00761527" w:rsidRDefault="00761527" w:rsidP="00761527">
      <w:pPr>
        <w:pStyle w:val="Code"/>
      </w:pPr>
      <w:proofErr w:type="spellStart"/>
      <w:r w:rsidRPr="00761527">
        <w:t>useradd</w:t>
      </w:r>
      <w:proofErr w:type="spellEnd"/>
      <w:r w:rsidRPr="00761527">
        <w:t xml:space="preserve"> -m </w:t>
      </w:r>
      <w:proofErr w:type="spellStart"/>
      <w:r w:rsidRPr="00761527">
        <w:t>splunkfwd</w:t>
      </w:r>
      <w:proofErr w:type="spellEnd"/>
    </w:p>
    <w:p w14:paraId="10C26A8F" w14:textId="6C070E84" w:rsidR="00761527" w:rsidRPr="00761527" w:rsidRDefault="00761527" w:rsidP="00761527">
      <w:pPr>
        <w:pStyle w:val="Code"/>
      </w:pPr>
      <w:proofErr w:type="spellStart"/>
      <w:r w:rsidRPr="00761527">
        <w:t>groupadd</w:t>
      </w:r>
      <w:proofErr w:type="spellEnd"/>
      <w:r w:rsidRPr="00761527">
        <w:t xml:space="preserve"> </w:t>
      </w:r>
      <w:proofErr w:type="spellStart"/>
      <w:r w:rsidRPr="00761527">
        <w:t>splunkfwd</w:t>
      </w:r>
      <w:proofErr w:type="spellEnd"/>
    </w:p>
    <w:p w14:paraId="0D7EB2DD" w14:textId="304D03DE" w:rsidR="00761527" w:rsidRDefault="00761527" w:rsidP="00761527">
      <w:pPr>
        <w:pStyle w:val="ListParagraph"/>
        <w:numPr>
          <w:ilvl w:val="0"/>
          <w:numId w:val="7"/>
        </w:numPr>
      </w:pPr>
      <w:r>
        <w:t xml:space="preserve">Create the </w:t>
      </w:r>
      <w:r w:rsidRPr="00761527">
        <w:rPr>
          <w:color w:val="864EA8" w:themeColor="accent1" w:themeShade="BF"/>
          <w:highlight w:val="lightGray"/>
        </w:rPr>
        <w:t>$SPLUNK_HOME</w:t>
      </w:r>
      <w:r w:rsidRPr="00761527">
        <w:rPr>
          <w:color w:val="864EA8" w:themeColor="accent1" w:themeShade="BF"/>
        </w:rPr>
        <w:t xml:space="preserve"> </w:t>
      </w:r>
      <w:r>
        <w:t>directory:</w:t>
      </w:r>
    </w:p>
    <w:p w14:paraId="50A083A1" w14:textId="488C2451" w:rsidR="00761527" w:rsidRPr="00761527" w:rsidRDefault="00761527" w:rsidP="00761527">
      <w:pPr>
        <w:pStyle w:val="Code"/>
      </w:pPr>
      <w:r w:rsidRPr="00761527">
        <w:t>export SPLUNK_HOME="/opt/</w:t>
      </w:r>
      <w:proofErr w:type="spellStart"/>
      <w:r w:rsidRPr="00761527">
        <w:t>splunkforwarder</w:t>
      </w:r>
      <w:proofErr w:type="spellEnd"/>
      <w:r w:rsidRPr="00761527">
        <w:t>"</w:t>
      </w:r>
    </w:p>
    <w:p w14:paraId="7F931E7F" w14:textId="413C3BE2" w:rsidR="00761527" w:rsidRDefault="00761527" w:rsidP="00761527">
      <w:pPr>
        <w:pStyle w:val="Code"/>
      </w:pPr>
      <w:proofErr w:type="spellStart"/>
      <w:r w:rsidRPr="00761527">
        <w:t>mkdir</w:t>
      </w:r>
      <w:proofErr w:type="spellEnd"/>
      <w:r w:rsidRPr="00761527">
        <w:t xml:space="preserve"> $SPLUNK_HOME</w:t>
      </w:r>
    </w:p>
    <w:p w14:paraId="4A05E3B3" w14:textId="54E53514" w:rsidR="00761527" w:rsidRDefault="00761527" w:rsidP="00761527">
      <w:pPr>
        <w:pStyle w:val="ListParagraph"/>
        <w:numPr>
          <w:ilvl w:val="0"/>
          <w:numId w:val="7"/>
        </w:numPr>
      </w:pPr>
      <w:r>
        <w:t xml:space="preserve">Move the </w:t>
      </w:r>
      <w:proofErr w:type="spellStart"/>
      <w:r w:rsidRPr="00761527">
        <w:rPr>
          <w:color w:val="864EA8" w:themeColor="accent1" w:themeShade="BF"/>
          <w:highlight w:val="lightGray"/>
        </w:rPr>
        <w:t>splunkforwarder</w:t>
      </w:r>
      <w:proofErr w:type="spellEnd"/>
      <w:r w:rsidRPr="00761527">
        <w:rPr>
          <w:color w:val="864EA8" w:themeColor="accent1" w:themeShade="BF"/>
        </w:rPr>
        <w:t xml:space="preserve"> </w:t>
      </w:r>
      <w:r>
        <w:t xml:space="preserve">package in </w:t>
      </w:r>
      <w:r w:rsidRPr="00761527">
        <w:rPr>
          <w:color w:val="864EA8" w:themeColor="accent1" w:themeShade="BF"/>
          <w:highlight w:val="lightGray"/>
        </w:rPr>
        <w:t>$SPLUNK_HOME</w:t>
      </w:r>
      <w:r>
        <w:t>:</w:t>
      </w:r>
    </w:p>
    <w:p w14:paraId="30500D95" w14:textId="7D99C55C" w:rsidR="00761527" w:rsidRDefault="00761527" w:rsidP="00761527">
      <w:pPr>
        <w:pStyle w:val="Code"/>
      </w:pPr>
      <w:r>
        <w:t xml:space="preserve">mv </w:t>
      </w:r>
      <w:proofErr w:type="spellStart"/>
      <w:r>
        <w:t>splunkforwarder.rpm</w:t>
      </w:r>
      <w:proofErr w:type="spellEnd"/>
      <w:r>
        <w:t xml:space="preserve"> $SPLUNK_HOME</w:t>
      </w:r>
    </w:p>
    <w:p w14:paraId="0A25C867" w14:textId="3C6239EC" w:rsidR="00761527" w:rsidRDefault="00761527" w:rsidP="00761527">
      <w:pPr>
        <w:pStyle w:val="ListParagraph"/>
        <w:numPr>
          <w:ilvl w:val="0"/>
          <w:numId w:val="7"/>
        </w:numPr>
      </w:pPr>
      <w:r>
        <w:t>Run the following command to install the package:</w:t>
      </w:r>
    </w:p>
    <w:p w14:paraId="6685BE87" w14:textId="4CCAB884" w:rsidR="00761527" w:rsidRDefault="00761527" w:rsidP="00761527">
      <w:pPr>
        <w:pStyle w:val="Code"/>
      </w:pPr>
      <w:proofErr w:type="spellStart"/>
      <w:r>
        <w:t>chmod</w:t>
      </w:r>
      <w:proofErr w:type="spellEnd"/>
      <w:r>
        <w:t xml:space="preserve"> 644 $SPLUNK_HOME/</w:t>
      </w:r>
      <w:proofErr w:type="spellStart"/>
      <w:r>
        <w:t>splunkforwarder.rpm</w:t>
      </w:r>
      <w:proofErr w:type="spellEnd"/>
    </w:p>
    <w:p w14:paraId="29A646C6" w14:textId="04A7074D" w:rsidR="00761527" w:rsidRDefault="00761527" w:rsidP="00761527">
      <w:pPr>
        <w:pStyle w:val="Code"/>
      </w:pPr>
      <w:r>
        <w:t>rpm -</w:t>
      </w:r>
      <w:proofErr w:type="spellStart"/>
      <w:r>
        <w:t>i</w:t>
      </w:r>
      <w:proofErr w:type="spellEnd"/>
      <w:r>
        <w:t xml:space="preserve"> $SPLUNK_HOME/</w:t>
      </w:r>
      <w:proofErr w:type="spellStart"/>
      <w:r>
        <w:t>splunkforwarder.rpm</w:t>
      </w:r>
      <w:proofErr w:type="spellEnd"/>
    </w:p>
    <w:p w14:paraId="6AF5D772" w14:textId="3792013C" w:rsidR="00761527" w:rsidRDefault="00761527" w:rsidP="00BD4E2B">
      <w:pPr>
        <w:pStyle w:val="ListParagraph"/>
        <w:numPr>
          <w:ilvl w:val="0"/>
          <w:numId w:val="7"/>
        </w:numPr>
      </w:pPr>
      <w:r>
        <w:t>Change the ownership of the Splunk directory and everything under it to the Splunk user and group:</w:t>
      </w:r>
    </w:p>
    <w:p w14:paraId="74570F1F" w14:textId="387547F0" w:rsidR="00761527" w:rsidRDefault="00761527" w:rsidP="00BD4E2B">
      <w:pPr>
        <w:pStyle w:val="Code"/>
      </w:pPr>
      <w:proofErr w:type="spellStart"/>
      <w:r>
        <w:t>chown</w:t>
      </w:r>
      <w:proofErr w:type="spellEnd"/>
      <w:r>
        <w:t xml:space="preserve"> -R </w:t>
      </w:r>
      <w:proofErr w:type="spellStart"/>
      <w:proofErr w:type="gramStart"/>
      <w:r>
        <w:t>splunkfwd:splunkfwd</w:t>
      </w:r>
      <w:proofErr w:type="spellEnd"/>
      <w:proofErr w:type="gramEnd"/>
      <w:r>
        <w:t xml:space="preserve"> $SPLUNK_HOME</w:t>
      </w:r>
    </w:p>
    <w:p w14:paraId="71D973EB" w14:textId="0BE7C25D" w:rsidR="00761527" w:rsidRDefault="00761527" w:rsidP="00761527">
      <w:r w:rsidRPr="00BD4E2B">
        <w:rPr>
          <w:b/>
          <w:bCs/>
        </w:rPr>
        <w:t>Note</w:t>
      </w:r>
      <w:r>
        <w:t>: If you change users, you must run the command above again.</w:t>
      </w:r>
    </w:p>
    <w:p w14:paraId="3E40EDA4" w14:textId="7DF7B5F8" w:rsidR="00761527" w:rsidRDefault="00761527" w:rsidP="00BD4E2B">
      <w:pPr>
        <w:pStyle w:val="ListParagraph"/>
        <w:numPr>
          <w:ilvl w:val="0"/>
          <w:numId w:val="7"/>
        </w:numPr>
      </w:pPr>
      <w:r>
        <w:t>Run the following command to start the Splunk Universal Forwarder and accept license utilization:</w:t>
      </w:r>
    </w:p>
    <w:p w14:paraId="275559E0" w14:textId="37374C80" w:rsidR="00761527" w:rsidRDefault="00761527" w:rsidP="00765D94">
      <w:pPr>
        <w:pStyle w:val="Code"/>
      </w:pPr>
      <w:r>
        <w:t>$SPLUNK_HOME/bin/</w:t>
      </w:r>
      <w:proofErr w:type="spellStart"/>
      <w:r>
        <w:t>splunk</w:t>
      </w:r>
      <w:proofErr w:type="spellEnd"/>
      <w:r>
        <w:t xml:space="preserve"> start --accept-license</w:t>
      </w:r>
    </w:p>
    <w:p w14:paraId="70935119" w14:textId="1065A88A" w:rsidR="00761527" w:rsidRDefault="00761527" w:rsidP="00761527">
      <w:r w:rsidRPr="00765D94">
        <w:rPr>
          <w:b/>
          <w:bCs/>
        </w:rPr>
        <w:t>Note</w:t>
      </w:r>
      <w:r>
        <w:t xml:space="preserve">: When you start the universal forwarder for the first time, it prompts you to create credentials for the Splunk administrative user. Type in the name and password you want to use for the administrative user. </w:t>
      </w:r>
      <w:r w:rsidRPr="00765D94">
        <w:rPr>
          <w:b/>
          <w:bCs/>
        </w:rPr>
        <w:t>This is the user that you log into the universal forwarder with, not the user that you use to log into your system</w:t>
      </w:r>
      <w:r>
        <w:t>.</w:t>
      </w:r>
    </w:p>
    <w:p w14:paraId="4503405F" w14:textId="77777777" w:rsidR="003C1142" w:rsidRDefault="003C1142" w:rsidP="00761527"/>
    <w:p w14:paraId="66B94B6F" w14:textId="510D9147" w:rsidR="003C1142" w:rsidRDefault="003C1142" w:rsidP="003C1142">
      <w:pPr>
        <w:pStyle w:val="Heading2"/>
      </w:pPr>
      <w:bookmarkStart w:id="8" w:name="_Toc168751475"/>
      <w:r>
        <w:t>Configuring Splunk Universal Forwarder</w:t>
      </w:r>
      <w:bookmarkEnd w:id="8"/>
    </w:p>
    <w:p w14:paraId="66E28813" w14:textId="77777777" w:rsidR="003C1142" w:rsidRDefault="003C1142" w:rsidP="003C1142"/>
    <w:p w14:paraId="47BA45A8" w14:textId="2F623D9D" w:rsidR="003C1142" w:rsidRDefault="003C1142" w:rsidP="003C1142">
      <w:r>
        <w:t>Perform the steps below to configure the Splunk Universal Forwarder to ingest Wazuh JSON alerts and send them to the Splunk indexer.</w:t>
      </w:r>
    </w:p>
    <w:p w14:paraId="047DE985" w14:textId="3E5BC309" w:rsidR="003C1142" w:rsidRDefault="003C1142" w:rsidP="00112971">
      <w:pPr>
        <w:pStyle w:val="ListParagraph"/>
        <w:numPr>
          <w:ilvl w:val="0"/>
          <w:numId w:val="10"/>
        </w:numPr>
      </w:pPr>
      <w:r>
        <w:t xml:space="preserve">Create and set the following configuration in the </w:t>
      </w:r>
      <w:r w:rsidRPr="00112971">
        <w:rPr>
          <w:color w:val="864EA8" w:themeColor="accent1" w:themeShade="BF"/>
          <w:highlight w:val="lightGray"/>
        </w:rPr>
        <w:t>/opt/</w:t>
      </w:r>
      <w:proofErr w:type="spellStart"/>
      <w:r w:rsidRPr="00112971">
        <w:rPr>
          <w:color w:val="864EA8" w:themeColor="accent1" w:themeShade="BF"/>
          <w:highlight w:val="lightGray"/>
        </w:rPr>
        <w:t>splunkforwarder</w:t>
      </w:r>
      <w:proofErr w:type="spellEnd"/>
      <w:r w:rsidRPr="00112971">
        <w:rPr>
          <w:color w:val="864EA8" w:themeColor="accent1" w:themeShade="BF"/>
          <w:highlight w:val="lightGray"/>
        </w:rPr>
        <w:t>/etc/system/local/</w:t>
      </w:r>
      <w:proofErr w:type="spellStart"/>
      <w:r w:rsidRPr="00112971">
        <w:rPr>
          <w:color w:val="864EA8" w:themeColor="accent1" w:themeShade="BF"/>
          <w:highlight w:val="lightGray"/>
        </w:rPr>
        <w:t>inputs.conf</w:t>
      </w:r>
      <w:proofErr w:type="spellEnd"/>
      <w:r w:rsidRPr="00112971">
        <w:rPr>
          <w:color w:val="864EA8" w:themeColor="accent1" w:themeShade="BF"/>
        </w:rPr>
        <w:t xml:space="preserve"> </w:t>
      </w:r>
      <w:r>
        <w:t xml:space="preserve">file. Replace </w:t>
      </w:r>
      <w:r w:rsidRPr="00112971">
        <w:rPr>
          <w:color w:val="864EA8" w:themeColor="accent1" w:themeShade="BF"/>
          <w:highlight w:val="lightGray"/>
        </w:rPr>
        <w:t>&lt;WAZUH_SERVER_HOST&gt;</w:t>
      </w:r>
      <w:r w:rsidRPr="00112971">
        <w:rPr>
          <w:color w:val="864EA8" w:themeColor="accent1" w:themeShade="BF"/>
        </w:rPr>
        <w:t xml:space="preserve"> </w:t>
      </w:r>
      <w:r>
        <w:t>with any name of your choice. This tags the logs with the host forwarding the logs in the Splunk indexer.</w:t>
      </w:r>
      <w:r>
        <w:t xml:space="preserve"> </w:t>
      </w:r>
      <w:r>
        <w:t xml:space="preserve">This configures the Splunk forwarder to monitor the Wazuh </w:t>
      </w:r>
      <w:r w:rsidRPr="00112971">
        <w:rPr>
          <w:color w:val="864EA8" w:themeColor="accent1" w:themeShade="BF"/>
          <w:highlight w:val="lightGray"/>
        </w:rPr>
        <w:t>/var/</w:t>
      </w:r>
      <w:proofErr w:type="spellStart"/>
      <w:r w:rsidRPr="00112971">
        <w:rPr>
          <w:color w:val="864EA8" w:themeColor="accent1" w:themeShade="BF"/>
          <w:highlight w:val="lightGray"/>
        </w:rPr>
        <w:t>ossec</w:t>
      </w:r>
      <w:proofErr w:type="spellEnd"/>
      <w:r w:rsidRPr="00112971">
        <w:rPr>
          <w:color w:val="864EA8" w:themeColor="accent1" w:themeShade="BF"/>
          <w:highlight w:val="lightGray"/>
        </w:rPr>
        <w:t>/logs/alerts/</w:t>
      </w:r>
      <w:proofErr w:type="spellStart"/>
      <w:r w:rsidRPr="00112971">
        <w:rPr>
          <w:color w:val="864EA8" w:themeColor="accent1" w:themeShade="BF"/>
          <w:highlight w:val="lightGray"/>
        </w:rPr>
        <w:t>alerts.json</w:t>
      </w:r>
      <w:proofErr w:type="spellEnd"/>
      <w:r w:rsidRPr="00112971">
        <w:rPr>
          <w:color w:val="864EA8" w:themeColor="accent1" w:themeShade="BF"/>
        </w:rPr>
        <w:t xml:space="preserve"> </w:t>
      </w:r>
      <w:r>
        <w:t>alerts file.</w:t>
      </w:r>
    </w:p>
    <w:p w14:paraId="6D745746" w14:textId="77777777" w:rsidR="003C1142" w:rsidRDefault="003C1142" w:rsidP="003C1142">
      <w:pPr>
        <w:pStyle w:val="Code"/>
      </w:pPr>
      <w:r>
        <w:lastRenderedPageBreak/>
        <w:t>[monitor:///var/ossec/logs/alerts/alerts.json]</w:t>
      </w:r>
    </w:p>
    <w:p w14:paraId="23450EF8" w14:textId="77777777" w:rsidR="003C1142" w:rsidRDefault="003C1142" w:rsidP="003C1142">
      <w:pPr>
        <w:pStyle w:val="Code"/>
      </w:pPr>
      <w:r>
        <w:t>disabled = 0</w:t>
      </w:r>
    </w:p>
    <w:p w14:paraId="2B5C015C" w14:textId="77777777" w:rsidR="003C1142" w:rsidRDefault="003C1142" w:rsidP="003C1142">
      <w:pPr>
        <w:pStyle w:val="Code"/>
      </w:pPr>
      <w:r>
        <w:t>host = &lt;WAZUH_SERVER_HOST&gt;</w:t>
      </w:r>
    </w:p>
    <w:p w14:paraId="03ACE1EB" w14:textId="77777777" w:rsidR="003C1142" w:rsidRDefault="003C1142" w:rsidP="003C1142">
      <w:pPr>
        <w:pStyle w:val="Code"/>
      </w:pPr>
      <w:r>
        <w:t>index = wazuh-alerts</w:t>
      </w:r>
    </w:p>
    <w:p w14:paraId="7873E2E0" w14:textId="10D3B206" w:rsidR="00112971" w:rsidRDefault="003C1142" w:rsidP="003C1142">
      <w:pPr>
        <w:pStyle w:val="Code"/>
      </w:pPr>
      <w:proofErr w:type="spellStart"/>
      <w:r>
        <w:t>sourcetype</w:t>
      </w:r>
      <w:proofErr w:type="spellEnd"/>
      <w:r>
        <w:t xml:space="preserve"> = wazuh-alerts</w:t>
      </w:r>
    </w:p>
    <w:p w14:paraId="777B6DCB" w14:textId="4B822C20" w:rsidR="003C1142" w:rsidRDefault="003C1142" w:rsidP="00112971">
      <w:pPr>
        <w:pStyle w:val="ListParagraph"/>
        <w:numPr>
          <w:ilvl w:val="0"/>
          <w:numId w:val="10"/>
        </w:numPr>
      </w:pPr>
      <w:r>
        <w:t xml:space="preserve">Create and set the following configuration in the </w:t>
      </w:r>
      <w:r w:rsidRPr="00112971">
        <w:rPr>
          <w:color w:val="864EA8" w:themeColor="accent1" w:themeShade="BF"/>
          <w:highlight w:val="lightGray"/>
        </w:rPr>
        <w:t>/opt/</w:t>
      </w:r>
      <w:proofErr w:type="spellStart"/>
      <w:r w:rsidRPr="00112971">
        <w:rPr>
          <w:color w:val="864EA8" w:themeColor="accent1" w:themeShade="BF"/>
          <w:highlight w:val="lightGray"/>
        </w:rPr>
        <w:t>splunkforwarder</w:t>
      </w:r>
      <w:proofErr w:type="spellEnd"/>
      <w:r w:rsidRPr="00112971">
        <w:rPr>
          <w:color w:val="864EA8" w:themeColor="accent1" w:themeShade="BF"/>
          <w:highlight w:val="lightGray"/>
        </w:rPr>
        <w:t>/etc/system/local/</w:t>
      </w:r>
      <w:proofErr w:type="spellStart"/>
      <w:r w:rsidRPr="00112971">
        <w:rPr>
          <w:color w:val="864EA8" w:themeColor="accent1" w:themeShade="BF"/>
          <w:highlight w:val="lightGray"/>
        </w:rPr>
        <w:t>props.conf</w:t>
      </w:r>
      <w:proofErr w:type="spellEnd"/>
      <w:r>
        <w:t xml:space="preserve"> file to parse the data forwarded to Splunk:</w:t>
      </w:r>
    </w:p>
    <w:p w14:paraId="552FEA20" w14:textId="77777777" w:rsidR="003C1142" w:rsidRDefault="003C1142" w:rsidP="00112971">
      <w:pPr>
        <w:pStyle w:val="Code"/>
      </w:pPr>
      <w:r>
        <w:t>[wazuh-alerts]</w:t>
      </w:r>
    </w:p>
    <w:p w14:paraId="2A359E53" w14:textId="77777777" w:rsidR="003C1142" w:rsidRDefault="003C1142" w:rsidP="00112971">
      <w:pPr>
        <w:pStyle w:val="Code"/>
      </w:pPr>
      <w:r>
        <w:t>DATETIME_CONFIG =</w:t>
      </w:r>
    </w:p>
    <w:p w14:paraId="6607A1AE" w14:textId="77777777" w:rsidR="003C1142" w:rsidRDefault="003C1142" w:rsidP="00112971">
      <w:pPr>
        <w:pStyle w:val="Code"/>
      </w:pPr>
      <w:r>
        <w:t xml:space="preserve">INDEXED_EXTRACTIONS = </w:t>
      </w:r>
      <w:proofErr w:type="spellStart"/>
      <w:r>
        <w:t>json</w:t>
      </w:r>
      <w:proofErr w:type="spellEnd"/>
    </w:p>
    <w:p w14:paraId="4DD26DA5" w14:textId="77777777" w:rsidR="003C1142" w:rsidRDefault="003C1142" w:rsidP="00112971">
      <w:pPr>
        <w:pStyle w:val="Code"/>
      </w:pPr>
      <w:r>
        <w:t>KV_MODE = none</w:t>
      </w:r>
    </w:p>
    <w:p w14:paraId="1CC54030" w14:textId="77777777" w:rsidR="003C1142" w:rsidRDefault="003C1142" w:rsidP="00112971">
      <w:pPr>
        <w:pStyle w:val="Code"/>
      </w:pPr>
      <w:r>
        <w:t>NO_BINARY_CHECK = true</w:t>
      </w:r>
    </w:p>
    <w:p w14:paraId="563C44D5" w14:textId="77777777" w:rsidR="003C1142" w:rsidRDefault="003C1142" w:rsidP="00112971">
      <w:pPr>
        <w:pStyle w:val="Code"/>
      </w:pPr>
      <w:r>
        <w:t>category = Application</w:t>
      </w:r>
    </w:p>
    <w:p w14:paraId="61297F96" w14:textId="77777777" w:rsidR="003C1142" w:rsidRDefault="003C1142" w:rsidP="00112971">
      <w:pPr>
        <w:pStyle w:val="Code"/>
      </w:pPr>
      <w:r>
        <w:t>disabled = false</w:t>
      </w:r>
    </w:p>
    <w:p w14:paraId="640C3A8C" w14:textId="04451B19" w:rsidR="003C1142" w:rsidRDefault="003C1142" w:rsidP="00112971">
      <w:pPr>
        <w:pStyle w:val="Code"/>
      </w:pPr>
      <w:proofErr w:type="spellStart"/>
      <w:r>
        <w:t>pulldown_type</w:t>
      </w:r>
      <w:proofErr w:type="spellEnd"/>
      <w:r>
        <w:t xml:space="preserve"> = true</w:t>
      </w:r>
    </w:p>
    <w:p w14:paraId="595D4FC8" w14:textId="1218A3FC" w:rsidR="003C1142" w:rsidRDefault="003C1142" w:rsidP="003C1142">
      <w:r>
        <w:t xml:space="preserve">The </w:t>
      </w:r>
      <w:r w:rsidRPr="00112971">
        <w:rPr>
          <w:color w:val="864EA8" w:themeColor="accent1" w:themeShade="BF"/>
          <w:highlight w:val="lightGray"/>
        </w:rPr>
        <w:t xml:space="preserve">DATETIME_CONFIG </w:t>
      </w:r>
      <w:proofErr w:type="gramStart"/>
      <w:r w:rsidRPr="00112971">
        <w:rPr>
          <w:color w:val="864EA8" w:themeColor="accent1" w:themeShade="BF"/>
          <w:highlight w:val="lightGray"/>
        </w:rPr>
        <w:t>=</w:t>
      </w:r>
      <w:r w:rsidRPr="00112971">
        <w:rPr>
          <w:color w:val="864EA8" w:themeColor="accent1" w:themeShade="BF"/>
        </w:rPr>
        <w:t xml:space="preserve">  </w:t>
      </w:r>
      <w:r>
        <w:t>field</w:t>
      </w:r>
      <w:proofErr w:type="gramEnd"/>
      <w:r>
        <w:t xml:space="preserve"> is left blank to use the default timestamp extraction logic of Splunk.</w:t>
      </w:r>
    </w:p>
    <w:p w14:paraId="6BCA84E5" w14:textId="385F4790" w:rsidR="003C1142" w:rsidRDefault="003C1142" w:rsidP="00FB069F">
      <w:pPr>
        <w:pStyle w:val="ListParagraph"/>
        <w:numPr>
          <w:ilvl w:val="0"/>
          <w:numId w:val="10"/>
        </w:numPr>
      </w:pPr>
      <w:r>
        <w:t xml:space="preserve">Create and set the following configuration in the </w:t>
      </w:r>
      <w:r w:rsidRPr="00FB069F">
        <w:rPr>
          <w:color w:val="864EA8" w:themeColor="accent1" w:themeShade="BF"/>
          <w:highlight w:val="lightGray"/>
        </w:rPr>
        <w:t>/opt/</w:t>
      </w:r>
      <w:proofErr w:type="spellStart"/>
      <w:r w:rsidRPr="00FB069F">
        <w:rPr>
          <w:color w:val="864EA8" w:themeColor="accent1" w:themeShade="BF"/>
          <w:highlight w:val="lightGray"/>
        </w:rPr>
        <w:t>splunkforwarder</w:t>
      </w:r>
      <w:proofErr w:type="spellEnd"/>
      <w:r w:rsidRPr="00FB069F">
        <w:rPr>
          <w:color w:val="864EA8" w:themeColor="accent1" w:themeShade="BF"/>
          <w:highlight w:val="lightGray"/>
        </w:rPr>
        <w:t>/etc/system/local/</w:t>
      </w:r>
      <w:proofErr w:type="spellStart"/>
      <w:r w:rsidRPr="00FB069F">
        <w:rPr>
          <w:color w:val="864EA8" w:themeColor="accent1" w:themeShade="BF"/>
          <w:highlight w:val="lightGray"/>
        </w:rPr>
        <w:t>outputs.conf</w:t>
      </w:r>
      <w:proofErr w:type="spellEnd"/>
      <w:r w:rsidRPr="00FB069F">
        <w:rPr>
          <w:color w:val="864EA8" w:themeColor="accent1" w:themeShade="BF"/>
        </w:rPr>
        <w:t xml:space="preserve"> </w:t>
      </w:r>
      <w:r>
        <w:t xml:space="preserve">file to define how to forward the alerts to Splunk. Replace </w:t>
      </w:r>
      <w:r w:rsidRPr="00FB069F">
        <w:rPr>
          <w:color w:val="864EA8" w:themeColor="accent1" w:themeShade="BF"/>
          <w:highlight w:val="lightGray"/>
        </w:rPr>
        <w:t>&lt;SPLUNK_INDEXER_ADDRESS&gt;</w:t>
      </w:r>
      <w:r w:rsidRPr="00FB069F">
        <w:rPr>
          <w:color w:val="864EA8" w:themeColor="accent1" w:themeShade="BF"/>
        </w:rPr>
        <w:t xml:space="preserve"> </w:t>
      </w:r>
      <w:r>
        <w:t>with the IP address of the Splunk server. For cloud instances, the Splunk indexer address is the cloud instance address.</w:t>
      </w:r>
    </w:p>
    <w:p w14:paraId="53592BD8" w14:textId="77777777" w:rsidR="003C1142" w:rsidRDefault="003C1142" w:rsidP="00FB069F">
      <w:pPr>
        <w:pStyle w:val="Code"/>
      </w:pPr>
      <w:proofErr w:type="spellStart"/>
      <w:r>
        <w:t>defaultGroup</w:t>
      </w:r>
      <w:proofErr w:type="spellEnd"/>
      <w:r>
        <w:t xml:space="preserve"> = default-</w:t>
      </w:r>
      <w:proofErr w:type="spellStart"/>
      <w:r>
        <w:t>autolb</w:t>
      </w:r>
      <w:proofErr w:type="spellEnd"/>
      <w:r>
        <w:t>-group</w:t>
      </w:r>
    </w:p>
    <w:p w14:paraId="1EF3D19E" w14:textId="77777777" w:rsidR="003C1142" w:rsidRDefault="003C1142" w:rsidP="00FB069F">
      <w:pPr>
        <w:pStyle w:val="Code"/>
      </w:pPr>
      <w:r>
        <w:t>[</w:t>
      </w:r>
      <w:proofErr w:type="spellStart"/>
      <w:r>
        <w:t>tcpout:default-autolb-group</w:t>
      </w:r>
      <w:proofErr w:type="spellEnd"/>
      <w:r>
        <w:t>]</w:t>
      </w:r>
    </w:p>
    <w:p w14:paraId="0ABD4D34" w14:textId="77777777" w:rsidR="003C1142" w:rsidRDefault="003C1142" w:rsidP="00FB069F">
      <w:pPr>
        <w:pStyle w:val="Code"/>
      </w:pPr>
      <w:r>
        <w:t>server = &lt;SPLUNK_INDEXER_ADDRESS&gt;:9997</w:t>
      </w:r>
    </w:p>
    <w:p w14:paraId="209B58BC" w14:textId="7F87A6D8" w:rsidR="003C1142" w:rsidRDefault="003C1142" w:rsidP="00FB069F">
      <w:pPr>
        <w:pStyle w:val="Code"/>
      </w:pPr>
      <w:r>
        <w:t>[</w:t>
      </w:r>
      <w:proofErr w:type="spellStart"/>
      <w:r>
        <w:t>tcpout</w:t>
      </w:r>
      <w:proofErr w:type="spellEnd"/>
      <w:r>
        <w:t>-server://&lt;SPLUNK_INDEXER_ADDRESS&gt;:9997]</w:t>
      </w:r>
    </w:p>
    <w:p w14:paraId="02A7EF28" w14:textId="5EBC4081" w:rsidR="003C1142" w:rsidRDefault="003C1142" w:rsidP="00FB069F">
      <w:pPr>
        <w:pStyle w:val="ListParagraph"/>
        <w:numPr>
          <w:ilvl w:val="0"/>
          <w:numId w:val="10"/>
        </w:numPr>
      </w:pPr>
      <w:r>
        <w:t>Restart the Splunk Universal Forwarder to apply the configuration changes:</w:t>
      </w:r>
    </w:p>
    <w:p w14:paraId="7F8E7040" w14:textId="7B1E0079" w:rsidR="003C1142" w:rsidRDefault="003C1142" w:rsidP="00FB069F">
      <w:pPr>
        <w:pStyle w:val="Code"/>
      </w:pPr>
      <w:r>
        <w:t>cd $SPLUNK_HOME/bin</w:t>
      </w:r>
    </w:p>
    <w:p w14:paraId="293AF8BC" w14:textId="4FD70068" w:rsidR="003C1142" w:rsidRDefault="003C1142" w:rsidP="00FB069F">
      <w:pPr>
        <w:pStyle w:val="Code"/>
      </w:pPr>
      <w:proofErr w:type="gramStart"/>
      <w:r>
        <w:t>./</w:t>
      </w:r>
      <w:proofErr w:type="spellStart"/>
      <w:proofErr w:type="gramEnd"/>
      <w:r>
        <w:t>splunk</w:t>
      </w:r>
      <w:proofErr w:type="spellEnd"/>
      <w:r>
        <w:t xml:space="preserve"> restart</w:t>
      </w:r>
    </w:p>
    <w:p w14:paraId="566514C5" w14:textId="63CD8180" w:rsidR="003C1142" w:rsidRDefault="003C1142" w:rsidP="00FB069F">
      <w:pPr>
        <w:pStyle w:val="ListParagraph"/>
        <w:numPr>
          <w:ilvl w:val="0"/>
          <w:numId w:val="10"/>
        </w:numPr>
      </w:pPr>
      <w:r>
        <w:t>Verify that your Splunk indexer is registered as a forward-server</w:t>
      </w:r>
    </w:p>
    <w:p w14:paraId="7EDAA68D" w14:textId="7B23792A" w:rsidR="003C1142" w:rsidRDefault="003C1142" w:rsidP="001326CD">
      <w:pPr>
        <w:pStyle w:val="Code"/>
      </w:pPr>
      <w:r>
        <w:t>$SPLUNK_HOME/bin/</w:t>
      </w:r>
      <w:proofErr w:type="spellStart"/>
      <w:r>
        <w:t>splunk</w:t>
      </w:r>
      <w:proofErr w:type="spellEnd"/>
      <w:r>
        <w:t xml:space="preserve"> list forward-server</w:t>
      </w:r>
    </w:p>
    <w:p w14:paraId="644800F0" w14:textId="77777777" w:rsidR="003C1142" w:rsidRDefault="003C1142" w:rsidP="003C1142">
      <w:r>
        <w:t>Output</w:t>
      </w:r>
    </w:p>
    <w:p w14:paraId="3958D526" w14:textId="77777777" w:rsidR="003C1142" w:rsidRDefault="003C1142" w:rsidP="001326CD">
      <w:pPr>
        <w:pStyle w:val="Code"/>
      </w:pPr>
      <w:r>
        <w:t>Warning: Attempting to revert the SPLUNK_HOME ownership</w:t>
      </w:r>
    </w:p>
    <w:p w14:paraId="1FF5E41B" w14:textId="77777777" w:rsidR="003C1142" w:rsidRDefault="003C1142" w:rsidP="001326CD">
      <w:pPr>
        <w:pStyle w:val="Code"/>
      </w:pPr>
      <w:r>
        <w:t>Warning: Executing "</w:t>
      </w:r>
      <w:proofErr w:type="spellStart"/>
      <w:r>
        <w:t>chown</w:t>
      </w:r>
      <w:proofErr w:type="spellEnd"/>
      <w:r>
        <w:t xml:space="preserve"> -R </w:t>
      </w:r>
      <w:proofErr w:type="spellStart"/>
      <w:proofErr w:type="gramStart"/>
      <w:r>
        <w:t>splunkfwd:splunkfwd</w:t>
      </w:r>
      <w:proofErr w:type="spellEnd"/>
      <w:proofErr w:type="gramEnd"/>
      <w:r>
        <w:t xml:space="preserve"> /opt/</w:t>
      </w:r>
      <w:proofErr w:type="spellStart"/>
      <w:r>
        <w:t>splunkforwarder</w:t>
      </w:r>
      <w:proofErr w:type="spellEnd"/>
      <w:r>
        <w:t>"</w:t>
      </w:r>
    </w:p>
    <w:p w14:paraId="373C965B" w14:textId="77777777" w:rsidR="003C1142" w:rsidRDefault="003C1142" w:rsidP="001326CD">
      <w:pPr>
        <w:pStyle w:val="Code"/>
      </w:pPr>
      <w:r>
        <w:t>Active forwards:</w:t>
      </w:r>
    </w:p>
    <w:p w14:paraId="2A6103E4" w14:textId="77777777" w:rsidR="003C1142" w:rsidRDefault="003C1142" w:rsidP="001326CD">
      <w:pPr>
        <w:pStyle w:val="Code"/>
      </w:pPr>
      <w:r>
        <w:t xml:space="preserve">    &lt;YOUR_SPLUNK_INDEXER_ADDRESS&gt;:9997</w:t>
      </w:r>
    </w:p>
    <w:p w14:paraId="66DF0BB5" w14:textId="77777777" w:rsidR="003C1142" w:rsidRDefault="003C1142" w:rsidP="001326CD">
      <w:pPr>
        <w:pStyle w:val="Code"/>
      </w:pPr>
      <w:r>
        <w:t>Configured but inactive forwards:</w:t>
      </w:r>
    </w:p>
    <w:p w14:paraId="15D0FC58" w14:textId="77777777" w:rsidR="003C1142" w:rsidRDefault="003C1142" w:rsidP="001326CD">
      <w:pPr>
        <w:pStyle w:val="Code"/>
      </w:pPr>
      <w:r>
        <w:t xml:space="preserve">    None</w:t>
      </w:r>
    </w:p>
    <w:p w14:paraId="5C63A057" w14:textId="36C535EC" w:rsidR="00355E67" w:rsidRDefault="00355E67">
      <w:pPr>
        <w:rPr>
          <w:b/>
          <w:bCs/>
        </w:rPr>
      </w:pPr>
      <w:r>
        <w:rPr>
          <w:b/>
          <w:bCs/>
        </w:rPr>
        <w:br w:type="page"/>
      </w:r>
    </w:p>
    <w:p w14:paraId="46B26BD6" w14:textId="3F91EB28" w:rsidR="003C1142" w:rsidRDefault="00355E67" w:rsidP="00355E67">
      <w:pPr>
        <w:pStyle w:val="Heading1"/>
      </w:pPr>
      <w:bookmarkStart w:id="9" w:name="_Toc168751476"/>
      <w:r>
        <w:lastRenderedPageBreak/>
        <w:t>Configuring Splunk Web interface</w:t>
      </w:r>
      <w:bookmarkEnd w:id="9"/>
    </w:p>
    <w:p w14:paraId="347CCDA9" w14:textId="77777777" w:rsidR="00F912A2" w:rsidRDefault="00F912A2" w:rsidP="00F912A2">
      <w:r>
        <w:t xml:space="preserve">Perform the following tasks on </w:t>
      </w:r>
      <w:r w:rsidRPr="00F4590E">
        <w:rPr>
          <w:b/>
          <w:bCs/>
        </w:rPr>
        <w:t>Splunk Web</w:t>
      </w:r>
      <w:r>
        <w:t xml:space="preserve"> to:</w:t>
      </w:r>
    </w:p>
    <w:p w14:paraId="32EA99B9" w14:textId="33B9A90D" w:rsidR="00F912A2" w:rsidRDefault="00F912A2" w:rsidP="00F912A2">
      <w:pPr>
        <w:pStyle w:val="ListParagraph"/>
        <w:numPr>
          <w:ilvl w:val="0"/>
          <w:numId w:val="1"/>
        </w:numPr>
      </w:pPr>
      <w:r>
        <w:t>Set alert conditions</w:t>
      </w:r>
      <w:r>
        <w:t>.</w:t>
      </w:r>
    </w:p>
    <w:p w14:paraId="79835F12" w14:textId="375759EE" w:rsidR="00F912A2" w:rsidRPr="00F912A2" w:rsidRDefault="00F912A2" w:rsidP="00F912A2">
      <w:pPr>
        <w:pStyle w:val="ListParagraph"/>
        <w:numPr>
          <w:ilvl w:val="0"/>
          <w:numId w:val="1"/>
        </w:numPr>
      </w:pPr>
      <w:r>
        <w:t>Configure the alert settings</w:t>
      </w:r>
      <w:r>
        <w:t>.</w:t>
      </w:r>
    </w:p>
    <w:p w14:paraId="398CEFCE" w14:textId="7D02CE7F" w:rsidR="00F912A2" w:rsidRDefault="00F912A2" w:rsidP="00F912A2">
      <w:pPr>
        <w:pStyle w:val="Heading2"/>
      </w:pPr>
      <w:bookmarkStart w:id="10" w:name="_Toc168751477"/>
      <w:r>
        <w:t>Setting alert conditions</w:t>
      </w:r>
      <w:bookmarkEnd w:id="10"/>
    </w:p>
    <w:p w14:paraId="708910DD" w14:textId="51564CCB" w:rsidR="00F912A2" w:rsidRDefault="00F912A2" w:rsidP="00F912A2">
      <w:pPr>
        <w:pStyle w:val="ListParagraph"/>
        <w:numPr>
          <w:ilvl w:val="0"/>
          <w:numId w:val="11"/>
        </w:numPr>
      </w:pPr>
      <w:r>
        <w:t xml:space="preserve">Go to </w:t>
      </w:r>
      <w:r w:rsidRPr="00F912A2">
        <w:rPr>
          <w:b/>
          <w:bCs/>
        </w:rPr>
        <w:t>Search &amp; Reporting</w:t>
      </w:r>
      <w:r>
        <w:t>.</w:t>
      </w:r>
    </w:p>
    <w:p w14:paraId="5558D589" w14:textId="5671E5FE" w:rsidR="00F912A2" w:rsidRDefault="00F912A2" w:rsidP="00F912A2">
      <w:pPr>
        <w:pStyle w:val="ListParagraph"/>
        <w:numPr>
          <w:ilvl w:val="0"/>
          <w:numId w:val="11"/>
        </w:numPr>
      </w:pPr>
      <w:r>
        <w:t>Enter the query below and run the search:</w:t>
      </w:r>
    </w:p>
    <w:p w14:paraId="6F6B182B" w14:textId="566C5312" w:rsidR="00F912A2" w:rsidRDefault="00F912A2" w:rsidP="00F912A2">
      <w:pPr>
        <w:pStyle w:val="Code"/>
      </w:pPr>
      <w:r>
        <w:t xml:space="preserve">index="wazuh-alerts" location="/var/log/auth.log" "Failed password" | stats count by host, </w:t>
      </w:r>
      <w:proofErr w:type="spellStart"/>
      <w:proofErr w:type="gramStart"/>
      <w:r>
        <w:t>data.srcip</w:t>
      </w:r>
      <w:proofErr w:type="spellEnd"/>
      <w:proofErr w:type="gramEnd"/>
      <w:r>
        <w:t xml:space="preserve"> | where count &gt;= 5</w:t>
      </w:r>
    </w:p>
    <w:p w14:paraId="1C6B69D7" w14:textId="0E4D5A31" w:rsidR="00F912A2" w:rsidRDefault="00F912A2" w:rsidP="00F912A2">
      <w:pPr>
        <w:pStyle w:val="ListParagraph"/>
        <w:numPr>
          <w:ilvl w:val="0"/>
          <w:numId w:val="11"/>
        </w:numPr>
      </w:pPr>
      <w:r>
        <w:t xml:space="preserve">Click the </w:t>
      </w:r>
      <w:r w:rsidRPr="00F912A2">
        <w:rPr>
          <w:b/>
          <w:bCs/>
        </w:rPr>
        <w:t>Save As</w:t>
      </w:r>
      <w:r>
        <w:t xml:space="preserve"> button above the search results and choose </w:t>
      </w:r>
      <w:r w:rsidRPr="00F912A2">
        <w:rPr>
          <w:b/>
          <w:bCs/>
        </w:rPr>
        <w:t>Alert</w:t>
      </w:r>
      <w:r>
        <w:t>.</w:t>
      </w:r>
    </w:p>
    <w:p w14:paraId="755D5B4B" w14:textId="324D95E7" w:rsidR="00F912A2" w:rsidRDefault="00F912A2" w:rsidP="00F912A2">
      <w:pPr>
        <w:pStyle w:val="Heading2"/>
      </w:pPr>
      <w:bookmarkStart w:id="11" w:name="_Toc168751478"/>
      <w:r>
        <w:t>Configuring the alert Settings</w:t>
      </w:r>
      <w:bookmarkEnd w:id="11"/>
    </w:p>
    <w:p w14:paraId="2B0819EE" w14:textId="5BDF3DE1" w:rsidR="00F912A2" w:rsidRDefault="00F912A2" w:rsidP="00F912A2">
      <w:pPr>
        <w:spacing w:after="0"/>
      </w:pPr>
      <w:r>
        <w:t>1. Enter a title and an optional description.</w:t>
      </w:r>
    </w:p>
    <w:p w14:paraId="1A93EB79" w14:textId="1E55CF56" w:rsidR="00F912A2" w:rsidRDefault="00F912A2" w:rsidP="00F912A2">
      <w:pPr>
        <w:spacing w:after="0"/>
      </w:pPr>
      <w:r>
        <w:t>2. Specify the permissions.</w:t>
      </w:r>
    </w:p>
    <w:p w14:paraId="7490A9F4" w14:textId="5CFFCD9D" w:rsidR="00F912A2" w:rsidRDefault="00F912A2" w:rsidP="00F912A2">
      <w:pPr>
        <w:spacing w:after="0"/>
      </w:pPr>
      <w:r>
        <w:t xml:space="preserve">3. Select the </w:t>
      </w:r>
      <w:r w:rsidRPr="00F912A2">
        <w:rPr>
          <w:b/>
          <w:bCs/>
        </w:rPr>
        <w:t>Real-time</w:t>
      </w:r>
      <w:r>
        <w:t xml:space="preserve"> alert type. This type of alert triggers immediately when the condition is met.</w:t>
      </w:r>
    </w:p>
    <w:p w14:paraId="3F728207" w14:textId="5C7FE2CA" w:rsidR="00F912A2" w:rsidRDefault="00F912A2" w:rsidP="00F912A2">
      <w:pPr>
        <w:spacing w:after="0"/>
      </w:pPr>
      <w:r>
        <w:t xml:space="preserve">4. Change the </w:t>
      </w:r>
      <w:r w:rsidRPr="00F912A2">
        <w:rPr>
          <w:b/>
          <w:bCs/>
        </w:rPr>
        <w:t>Expires</w:t>
      </w:r>
      <w:r>
        <w:t xml:space="preserve"> setting if needed. This setting controls the lifespan of triggered alert records, which appear on the </w:t>
      </w:r>
      <w:r w:rsidRPr="00F912A2">
        <w:rPr>
          <w:b/>
          <w:bCs/>
        </w:rPr>
        <w:t>Triggered Alerts</w:t>
      </w:r>
      <w:r>
        <w:t xml:space="preserve"> page.</w:t>
      </w:r>
    </w:p>
    <w:p w14:paraId="58F75838" w14:textId="312C48A9" w:rsidR="00F912A2" w:rsidRDefault="00F912A2" w:rsidP="00F912A2">
      <w:pPr>
        <w:spacing w:after="0"/>
      </w:pPr>
      <w:r>
        <w:t xml:space="preserve">5. Select the </w:t>
      </w:r>
      <w:r w:rsidRPr="00F912A2">
        <w:rPr>
          <w:b/>
          <w:bCs/>
        </w:rPr>
        <w:t>Per-Result</w:t>
      </w:r>
      <w:r>
        <w:t xml:space="preserve"> trigger option. This option is selected by default.</w:t>
      </w:r>
    </w:p>
    <w:p w14:paraId="39DD5BB5" w14:textId="0AEC36BE" w:rsidR="00F912A2" w:rsidRDefault="00F912A2" w:rsidP="00F912A2">
      <w:pPr>
        <w:spacing w:after="0"/>
      </w:pPr>
      <w:r>
        <w:t>6. Configure a trigger throttling period.</w:t>
      </w:r>
    </w:p>
    <w:p w14:paraId="28CB332F" w14:textId="18F28EA2" w:rsidR="00F912A2" w:rsidRDefault="00F912A2" w:rsidP="00F912A2">
      <w:pPr>
        <w:spacing w:after="0"/>
      </w:pPr>
      <w:r>
        <w:t xml:space="preserve">7. Select at least one alert action that occurs when the alert triggers. In our case, we choose the </w:t>
      </w:r>
      <w:r w:rsidRPr="00F912A2">
        <w:rPr>
          <w:b/>
          <w:bCs/>
        </w:rPr>
        <w:t>Add to Triggered Alerts</w:t>
      </w:r>
      <w:r>
        <w:t xml:space="preserve"> option.</w:t>
      </w:r>
    </w:p>
    <w:p w14:paraId="7C295C0F" w14:textId="2C56A7DB" w:rsidR="00F912A2" w:rsidRDefault="00F912A2" w:rsidP="00F912A2">
      <w:pPr>
        <w:spacing w:after="0"/>
      </w:pPr>
      <w:r>
        <w:t xml:space="preserve">8. Assign an appropriate severity level to the alert. In our case, we selected </w:t>
      </w:r>
      <w:r w:rsidRPr="00F912A2">
        <w:rPr>
          <w:b/>
          <w:bCs/>
        </w:rPr>
        <w:t>High</w:t>
      </w:r>
      <w:r>
        <w:t xml:space="preserve"> as severity.</w:t>
      </w:r>
    </w:p>
    <w:p w14:paraId="7575E0AE" w14:textId="59BDA7E7" w:rsidR="00F912A2" w:rsidRDefault="00F912A2" w:rsidP="00F912A2">
      <w:pPr>
        <w:spacing w:after="0"/>
      </w:pPr>
      <w:r>
        <w:t xml:space="preserve">9. Click </w:t>
      </w:r>
      <w:r w:rsidRPr="00F912A2">
        <w:rPr>
          <w:b/>
          <w:bCs/>
        </w:rPr>
        <w:t>Save</w:t>
      </w:r>
      <w:r>
        <w:t>.</w:t>
      </w:r>
    </w:p>
    <w:p w14:paraId="45FCA298" w14:textId="77777777" w:rsidR="00F912A2" w:rsidRDefault="00F912A2" w:rsidP="00F912A2">
      <w:pPr>
        <w:keepNext/>
      </w:pPr>
      <w:r>
        <w:rPr>
          <w:noProof/>
        </w:rPr>
        <w:drawing>
          <wp:inline distT="0" distB="0" distL="0" distR="0" wp14:anchorId="62E8E65D" wp14:editId="0C2541B9">
            <wp:extent cx="5731510" cy="2897505"/>
            <wp:effectExtent l="0" t="0" r="2540" b="0"/>
            <wp:docPr id="1419842960" name="Picture 8" descr="brute force attempts in Splunk 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ute force attempts in Splunk Web"/>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897505"/>
                    </a:xfrm>
                    <a:prstGeom prst="rect">
                      <a:avLst/>
                    </a:prstGeom>
                    <a:noFill/>
                    <a:ln>
                      <a:noFill/>
                    </a:ln>
                  </pic:spPr>
                </pic:pic>
              </a:graphicData>
            </a:graphic>
          </wp:inline>
        </w:drawing>
      </w:r>
    </w:p>
    <w:p w14:paraId="7AD1B75E" w14:textId="133475BF" w:rsidR="00F912A2" w:rsidRPr="00F912A2" w:rsidRDefault="00F912A2" w:rsidP="00F912A2">
      <w:pPr>
        <w:pStyle w:val="Caption"/>
        <w:rPr>
          <w:b w:val="0"/>
          <w:bCs w:val="0"/>
          <w:i/>
          <w:iCs/>
        </w:rPr>
      </w:pPr>
      <w:r w:rsidRPr="00F912A2">
        <w:rPr>
          <w:b w:val="0"/>
          <w:bCs w:val="0"/>
          <w:i/>
          <w:iCs/>
        </w:rPr>
        <w:t xml:space="preserve">Figure </w:t>
      </w:r>
      <w:r w:rsidRPr="00F912A2">
        <w:rPr>
          <w:b w:val="0"/>
          <w:bCs w:val="0"/>
          <w:i/>
          <w:iCs/>
        </w:rPr>
        <w:fldChar w:fldCharType="begin"/>
      </w:r>
      <w:r w:rsidRPr="00F912A2">
        <w:rPr>
          <w:b w:val="0"/>
          <w:bCs w:val="0"/>
          <w:i/>
          <w:iCs/>
        </w:rPr>
        <w:instrText xml:space="preserve"> SEQ Figure \* ARABIC </w:instrText>
      </w:r>
      <w:r w:rsidRPr="00F912A2">
        <w:rPr>
          <w:b w:val="0"/>
          <w:bCs w:val="0"/>
          <w:i/>
          <w:iCs/>
        </w:rPr>
        <w:fldChar w:fldCharType="separate"/>
      </w:r>
      <w:r w:rsidR="00706D39">
        <w:rPr>
          <w:b w:val="0"/>
          <w:bCs w:val="0"/>
          <w:i/>
          <w:iCs/>
          <w:noProof/>
        </w:rPr>
        <w:t>4</w:t>
      </w:r>
      <w:r w:rsidRPr="00F912A2">
        <w:rPr>
          <w:b w:val="0"/>
          <w:bCs w:val="0"/>
          <w:i/>
          <w:iCs/>
        </w:rPr>
        <w:fldChar w:fldCharType="end"/>
      </w:r>
      <w:r w:rsidRPr="00F912A2">
        <w:rPr>
          <w:b w:val="0"/>
          <w:bCs w:val="0"/>
          <w:i/>
          <w:iCs/>
        </w:rPr>
        <w:t>. Scheduling alerts for brute force attempts in Splunk Web.</w:t>
      </w:r>
    </w:p>
    <w:p w14:paraId="1F56A276" w14:textId="63FAAD5B" w:rsidR="00F912A2" w:rsidRDefault="001C50E2" w:rsidP="001C50E2">
      <w:pPr>
        <w:pStyle w:val="Heading1"/>
      </w:pPr>
      <w:bookmarkStart w:id="12" w:name="_Toc168751479"/>
      <w:r>
        <w:lastRenderedPageBreak/>
        <w:t>YARA Integration</w:t>
      </w:r>
      <w:bookmarkEnd w:id="12"/>
    </w:p>
    <w:p w14:paraId="0C4DFDE4" w14:textId="177E82B3" w:rsidR="001C50E2" w:rsidRDefault="001C50E2" w:rsidP="001C50E2">
      <w:r w:rsidRPr="001C50E2">
        <w:t xml:space="preserve">YARA is a multi-platform program running on Windows, Linux and Mac OS X. You can find the latest release at </w:t>
      </w:r>
      <w:hyperlink r:id="rId19" w:history="1">
        <w:r w:rsidRPr="004F2E2B">
          <w:rPr>
            <w:rStyle w:val="Hyperlink"/>
          </w:rPr>
          <w:t>https://github.com/VirusTotal/yara/releases</w:t>
        </w:r>
      </w:hyperlink>
      <w:r>
        <w:t>.</w:t>
      </w:r>
    </w:p>
    <w:p w14:paraId="11EFB514" w14:textId="32EEE598" w:rsidR="001C50E2" w:rsidRDefault="001C50E2" w:rsidP="001C50E2">
      <w:r w:rsidRPr="001C50E2">
        <w:t xml:space="preserve">You can combine the capabilities of the Wazuh FIM module with YARA to detect malware. YARA is an </w:t>
      </w:r>
      <w:proofErr w:type="gramStart"/>
      <w:r w:rsidRPr="001C50E2">
        <w:t>open source</w:t>
      </w:r>
      <w:proofErr w:type="gramEnd"/>
      <w:r w:rsidRPr="001C50E2">
        <w:t xml:space="preserve"> tool that identifies and classifies malware artifacts based on textual or binary patterns. These patterns are indicators found in malware samples and are defined in the YARA rules file. The YARA community updates the YARA rules file to include newly discovered malware signatures.</w:t>
      </w:r>
    </w:p>
    <w:p w14:paraId="02BF5D95" w14:textId="2EBCAF4B" w:rsidR="001C50E2" w:rsidRDefault="001C50E2" w:rsidP="001C50E2">
      <w:r>
        <w:t>This technique detects malware in several stages and is achieved in the following way:</w:t>
      </w:r>
    </w:p>
    <w:p w14:paraId="7A80769F" w14:textId="41937B97" w:rsidR="001C50E2" w:rsidRDefault="001C50E2" w:rsidP="001C50E2">
      <w:pPr>
        <w:pStyle w:val="ListParagraph"/>
        <w:numPr>
          <w:ilvl w:val="0"/>
          <w:numId w:val="13"/>
        </w:numPr>
      </w:pPr>
      <w:r>
        <w:t>The Wazuh FIM module scans monitored directories on endpoints to detect changes such as file creation and modifications.</w:t>
      </w:r>
    </w:p>
    <w:p w14:paraId="7D3E274C" w14:textId="412AAD75" w:rsidR="001C50E2" w:rsidRDefault="001C50E2" w:rsidP="001C50E2">
      <w:pPr>
        <w:pStyle w:val="ListParagraph"/>
        <w:numPr>
          <w:ilvl w:val="0"/>
          <w:numId w:val="13"/>
        </w:numPr>
      </w:pPr>
      <w:r>
        <w:t>When FIM detects a change in the monitored directory or file, it triggers a YARA scan active response. The active response module automatically executes YARA using the yara.sh script. YARA then scans the file that triggered the FIM alert against its ruleset to determine whether it is malware.</w:t>
      </w:r>
    </w:p>
    <w:p w14:paraId="5FDF1AF0" w14:textId="66FC80AA" w:rsidR="001C50E2" w:rsidRDefault="001C50E2" w:rsidP="001C50E2">
      <w:pPr>
        <w:pStyle w:val="ListParagraph"/>
        <w:numPr>
          <w:ilvl w:val="0"/>
          <w:numId w:val="13"/>
        </w:numPr>
      </w:pPr>
      <w:r>
        <w:t>When the YARA rules match a file, the scan results are forwarded to the Wazuh manager for decoding, analysis and alerting. These scan results are not decoded out-of-the-</w:t>
      </w:r>
      <w:proofErr w:type="gramStart"/>
      <w:r>
        <w:t>box</w:t>
      </w:r>
      <w:proofErr w:type="gramEnd"/>
      <w:r>
        <w:t xml:space="preserve"> so you have to add the decoders to your Wazuh server.</w:t>
      </w:r>
    </w:p>
    <w:p w14:paraId="1CFC576A" w14:textId="6489F0F8" w:rsidR="001C50E2" w:rsidRDefault="001C50E2" w:rsidP="001C50E2">
      <w:pPr>
        <w:pStyle w:val="ListParagraph"/>
        <w:numPr>
          <w:ilvl w:val="0"/>
          <w:numId w:val="13"/>
        </w:numPr>
      </w:pPr>
      <w:r>
        <w:t>This implementation of YARA scans with the active response module concentrates the scans on new or recently modified files in monitored directories, thus optimizing resource consumption on the monitored endpoints.</w:t>
      </w:r>
    </w:p>
    <w:p w14:paraId="2C888838" w14:textId="17B2503B" w:rsidR="001C50E2" w:rsidRDefault="001C50E2" w:rsidP="001C50E2">
      <w:r>
        <w:t>The diagram below illustrates the flow of events between the different components.</w:t>
      </w:r>
    </w:p>
    <w:p w14:paraId="4469EE86" w14:textId="203F1C05" w:rsidR="001C50E2" w:rsidRDefault="001C50E2" w:rsidP="001C50E2">
      <w:r>
        <w:rPr>
          <w:noProof/>
        </w:rPr>
        <w:drawing>
          <wp:inline distT="0" distB="0" distL="0" distR="0" wp14:anchorId="084CD12A" wp14:editId="31031BBF">
            <wp:extent cx="5731510" cy="2858135"/>
            <wp:effectExtent l="0" t="0" r="2540" b="0"/>
            <wp:docPr id="513818516" name="Picture 9"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818516" name="Picture 9" descr="A diagram of a 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858135"/>
                    </a:xfrm>
                    <a:prstGeom prst="rect">
                      <a:avLst/>
                    </a:prstGeom>
                    <a:noFill/>
                    <a:ln>
                      <a:noFill/>
                    </a:ln>
                  </pic:spPr>
                </pic:pic>
              </a:graphicData>
            </a:graphic>
          </wp:inline>
        </w:drawing>
      </w:r>
    </w:p>
    <w:p w14:paraId="50875AFE" w14:textId="77777777" w:rsidR="001C50E2" w:rsidRDefault="001C50E2" w:rsidP="001C50E2">
      <w:pPr>
        <w:pStyle w:val="Heading2"/>
      </w:pPr>
      <w:bookmarkStart w:id="13" w:name="_Toc168751480"/>
      <w:r>
        <w:t>Detecting malware on Linux endpoints using YARA</w:t>
      </w:r>
      <w:bookmarkEnd w:id="13"/>
    </w:p>
    <w:p w14:paraId="69BEF86D" w14:textId="6E5FC1BF" w:rsidR="001C50E2" w:rsidRDefault="001C50E2" w:rsidP="001C50E2">
      <w:r>
        <w:t xml:space="preserve">Perform the following steps to configure YARA and the FIM module on the </w:t>
      </w:r>
      <w:r>
        <w:t>client machine</w:t>
      </w:r>
      <w:r>
        <w:t>.</w:t>
      </w:r>
    </w:p>
    <w:p w14:paraId="5B0FC7EE" w14:textId="765360AA" w:rsidR="001C50E2" w:rsidRDefault="001C50E2" w:rsidP="001C50E2">
      <w:pPr>
        <w:pStyle w:val="ListParagraph"/>
        <w:numPr>
          <w:ilvl w:val="0"/>
          <w:numId w:val="14"/>
        </w:numPr>
      </w:pPr>
      <w:r>
        <w:t>Download, compile, and install YARA:</w:t>
      </w:r>
    </w:p>
    <w:p w14:paraId="0775CDE1" w14:textId="77777777" w:rsidR="001C50E2" w:rsidRDefault="001C50E2" w:rsidP="001C50E2"/>
    <w:p w14:paraId="27994D69" w14:textId="541EBE8D" w:rsidR="001C50E2" w:rsidRDefault="001C50E2" w:rsidP="001C50E2">
      <w:pPr>
        <w:pStyle w:val="Code"/>
      </w:pPr>
      <w:r>
        <w:lastRenderedPageBreak/>
        <w:t>sudo apt update</w:t>
      </w:r>
    </w:p>
    <w:p w14:paraId="681A8B8C" w14:textId="3A8109E7" w:rsidR="001C50E2" w:rsidRDefault="001C50E2" w:rsidP="001C50E2">
      <w:pPr>
        <w:pStyle w:val="Code"/>
      </w:pPr>
      <w:r>
        <w:t xml:space="preserve">sudo apt install -y make </w:t>
      </w:r>
      <w:proofErr w:type="spellStart"/>
      <w:r>
        <w:t>gcc</w:t>
      </w:r>
      <w:proofErr w:type="spellEnd"/>
      <w:r>
        <w:t xml:space="preserve"> </w:t>
      </w:r>
      <w:proofErr w:type="spellStart"/>
      <w:r>
        <w:t>autoconf</w:t>
      </w:r>
      <w:proofErr w:type="spellEnd"/>
      <w:r>
        <w:t xml:space="preserve"> </w:t>
      </w:r>
      <w:proofErr w:type="spellStart"/>
      <w:r>
        <w:t>libtool</w:t>
      </w:r>
      <w:proofErr w:type="spellEnd"/>
      <w:r>
        <w:t xml:space="preserve"> </w:t>
      </w:r>
      <w:proofErr w:type="spellStart"/>
      <w:r>
        <w:t>libssl</w:t>
      </w:r>
      <w:proofErr w:type="spellEnd"/>
      <w:r>
        <w:t xml:space="preserve">-dev </w:t>
      </w:r>
      <w:proofErr w:type="spellStart"/>
      <w:r>
        <w:t>pkg</w:t>
      </w:r>
      <w:proofErr w:type="spellEnd"/>
      <w:r>
        <w:t>-config</w:t>
      </w:r>
    </w:p>
    <w:p w14:paraId="0B3993D5" w14:textId="0365C53A" w:rsidR="001C50E2" w:rsidRDefault="001C50E2" w:rsidP="001C50E2">
      <w:pPr>
        <w:pStyle w:val="Code"/>
      </w:pPr>
      <w:r>
        <w:t>sudo curl -LO https://github.com/VirusTotal/yara/archive/v4.2.3.tar.gz</w:t>
      </w:r>
    </w:p>
    <w:p w14:paraId="1BEB0DB2" w14:textId="724C0188" w:rsidR="001C50E2" w:rsidRDefault="001C50E2" w:rsidP="001C50E2">
      <w:pPr>
        <w:pStyle w:val="Code"/>
      </w:pPr>
      <w:r>
        <w:t>sudo tar -</w:t>
      </w:r>
      <w:proofErr w:type="spellStart"/>
      <w:r>
        <w:t>xvzf</w:t>
      </w:r>
      <w:proofErr w:type="spellEnd"/>
      <w:r>
        <w:t xml:space="preserve"> v4.2.3.tar.gz -C /</w:t>
      </w:r>
      <w:proofErr w:type="spellStart"/>
      <w:r>
        <w:t>usr</w:t>
      </w:r>
      <w:proofErr w:type="spellEnd"/>
      <w:r>
        <w:t>/local/bin/ &amp;&amp; rm -f v4.2.3.tar.gz</w:t>
      </w:r>
    </w:p>
    <w:p w14:paraId="77A3CD4C" w14:textId="68E3B8D6" w:rsidR="001C50E2" w:rsidRDefault="001C50E2" w:rsidP="001C50E2">
      <w:pPr>
        <w:pStyle w:val="Code"/>
      </w:pPr>
      <w:r>
        <w:t>cd /</w:t>
      </w:r>
      <w:proofErr w:type="spellStart"/>
      <w:r>
        <w:t>usr</w:t>
      </w:r>
      <w:proofErr w:type="spellEnd"/>
      <w:r>
        <w:t>/local/bin/yara-4.2.3/</w:t>
      </w:r>
    </w:p>
    <w:p w14:paraId="644716F1" w14:textId="0336E275" w:rsidR="001C50E2" w:rsidRDefault="001C50E2" w:rsidP="001C50E2">
      <w:pPr>
        <w:pStyle w:val="Code"/>
      </w:pPr>
      <w:r>
        <w:t xml:space="preserve">sudo ./bootstrap.sh &amp;&amp; </w:t>
      </w:r>
      <w:proofErr w:type="gramStart"/>
      <w:r>
        <w:t>sudo .</w:t>
      </w:r>
      <w:proofErr w:type="gramEnd"/>
      <w:r>
        <w:t>/configure &amp;&amp; sudo make &amp;&amp; sudo make install &amp;&amp; sudo make check</w:t>
      </w:r>
    </w:p>
    <w:p w14:paraId="16481889" w14:textId="524B3B8B" w:rsidR="001C50E2" w:rsidRDefault="001C50E2" w:rsidP="001C50E2">
      <w:pPr>
        <w:pStyle w:val="ListParagraph"/>
        <w:numPr>
          <w:ilvl w:val="0"/>
          <w:numId w:val="14"/>
        </w:numPr>
      </w:pPr>
      <w:r>
        <w:t>Test that YARA is running properly.</w:t>
      </w:r>
    </w:p>
    <w:p w14:paraId="798615A6" w14:textId="5FA7D0C3" w:rsidR="001C50E2" w:rsidRDefault="001C50E2" w:rsidP="001C50E2">
      <w:pPr>
        <w:pStyle w:val="Code"/>
      </w:pPr>
      <w:proofErr w:type="spellStart"/>
      <w:r>
        <w:t>yara</w:t>
      </w:r>
      <w:proofErr w:type="spellEnd"/>
    </w:p>
    <w:p w14:paraId="27F97166" w14:textId="77777777" w:rsidR="001C50E2" w:rsidRDefault="001C50E2" w:rsidP="001C50E2">
      <w:r>
        <w:t>Expected output:</w:t>
      </w:r>
    </w:p>
    <w:p w14:paraId="1C48F78C" w14:textId="77777777" w:rsidR="001C50E2" w:rsidRDefault="001C50E2" w:rsidP="001C50E2">
      <w:pPr>
        <w:pStyle w:val="Code"/>
      </w:pPr>
      <w:proofErr w:type="spellStart"/>
      <w:r>
        <w:t>yara</w:t>
      </w:r>
      <w:proofErr w:type="spellEnd"/>
      <w:r>
        <w:t>: wrong number of arguments</w:t>
      </w:r>
    </w:p>
    <w:p w14:paraId="54F10157" w14:textId="2A092F13" w:rsidR="001C50E2" w:rsidRDefault="001C50E2" w:rsidP="001C50E2">
      <w:pPr>
        <w:pStyle w:val="Code"/>
      </w:pPr>
      <w:r>
        <w:t xml:space="preserve">Usage: </w:t>
      </w:r>
      <w:proofErr w:type="spellStart"/>
      <w:r>
        <w:t>yara</w:t>
      </w:r>
      <w:proofErr w:type="spellEnd"/>
      <w:r>
        <w:t xml:space="preserve"> [OPTION]... [NAMESPACE:]RULES_FILE... FILE | DIR | PID</w:t>
      </w:r>
    </w:p>
    <w:p w14:paraId="2C8100CF" w14:textId="3D5FBB2D" w:rsidR="001C50E2" w:rsidRDefault="001C50E2" w:rsidP="001C50E2">
      <w:pPr>
        <w:pStyle w:val="Code"/>
      </w:pPr>
      <w:r>
        <w:t>Try `--help` for more options</w:t>
      </w:r>
    </w:p>
    <w:p w14:paraId="26BB49D9" w14:textId="1C9C8DEF" w:rsidR="001C50E2" w:rsidRDefault="001C50E2" w:rsidP="001C50E2">
      <w:r>
        <w:t>If the error message below is displayed:</w:t>
      </w:r>
    </w:p>
    <w:p w14:paraId="7A0CCEFD" w14:textId="77777777" w:rsidR="001C50E2" w:rsidRDefault="001C50E2" w:rsidP="001C50E2">
      <w:pPr>
        <w:pStyle w:val="Code"/>
      </w:pPr>
      <w:r>
        <w:t>/</w:t>
      </w:r>
      <w:proofErr w:type="spellStart"/>
      <w:r>
        <w:t>usr</w:t>
      </w:r>
      <w:proofErr w:type="spellEnd"/>
      <w:r>
        <w:t>/local/bin/</w:t>
      </w:r>
      <w:proofErr w:type="spellStart"/>
      <w:r>
        <w:t>yara</w:t>
      </w:r>
      <w:proofErr w:type="spellEnd"/>
      <w:r>
        <w:t>: error while loading shared libraries: libyara.so.9: cannot open shared object file: No such file or directory.</w:t>
      </w:r>
    </w:p>
    <w:p w14:paraId="586DB2D9" w14:textId="77777777" w:rsidR="001C50E2" w:rsidRDefault="001C50E2" w:rsidP="001C50E2"/>
    <w:p w14:paraId="72CF55BC" w14:textId="52BD1B99" w:rsidR="001C50E2" w:rsidRDefault="001C50E2" w:rsidP="001C50E2">
      <w:r>
        <w:t xml:space="preserve">This means that the loader doesn’t find the </w:t>
      </w:r>
      <w:proofErr w:type="spellStart"/>
      <w:r w:rsidRPr="001C50E2">
        <w:rPr>
          <w:color w:val="864EA8" w:themeColor="accent1" w:themeShade="BF"/>
          <w:highlight w:val="lightGray"/>
        </w:rPr>
        <w:t>libyara</w:t>
      </w:r>
      <w:proofErr w:type="spellEnd"/>
      <w:r w:rsidRPr="001C50E2">
        <w:rPr>
          <w:color w:val="864EA8" w:themeColor="accent1" w:themeShade="BF"/>
        </w:rPr>
        <w:t xml:space="preserve"> </w:t>
      </w:r>
      <w:r>
        <w:t xml:space="preserve">library usually located in </w:t>
      </w:r>
      <w:r w:rsidRPr="001C50E2">
        <w:rPr>
          <w:color w:val="864EA8" w:themeColor="accent1" w:themeShade="BF"/>
          <w:highlight w:val="lightGray"/>
        </w:rPr>
        <w:t>/</w:t>
      </w:r>
      <w:proofErr w:type="spellStart"/>
      <w:r w:rsidRPr="001C50E2">
        <w:rPr>
          <w:color w:val="864EA8" w:themeColor="accent1" w:themeShade="BF"/>
          <w:highlight w:val="lightGray"/>
        </w:rPr>
        <w:t>usr</w:t>
      </w:r>
      <w:proofErr w:type="spellEnd"/>
      <w:r w:rsidRPr="001C50E2">
        <w:rPr>
          <w:color w:val="864EA8" w:themeColor="accent1" w:themeShade="BF"/>
          <w:highlight w:val="lightGray"/>
        </w:rPr>
        <w:t>/local/lib</w:t>
      </w:r>
      <w:r>
        <w:t xml:space="preserve">. Add the </w:t>
      </w:r>
      <w:r w:rsidRPr="001C50E2">
        <w:rPr>
          <w:color w:val="864EA8" w:themeColor="accent1" w:themeShade="BF"/>
          <w:highlight w:val="lightGray"/>
        </w:rPr>
        <w:t>/</w:t>
      </w:r>
      <w:proofErr w:type="spellStart"/>
      <w:r w:rsidRPr="001C50E2">
        <w:rPr>
          <w:color w:val="864EA8" w:themeColor="accent1" w:themeShade="BF"/>
          <w:highlight w:val="lightGray"/>
        </w:rPr>
        <w:t>usr</w:t>
      </w:r>
      <w:proofErr w:type="spellEnd"/>
      <w:r w:rsidRPr="001C50E2">
        <w:rPr>
          <w:color w:val="864EA8" w:themeColor="accent1" w:themeShade="BF"/>
          <w:highlight w:val="lightGray"/>
        </w:rPr>
        <w:t>/local/lib</w:t>
      </w:r>
      <w:r w:rsidRPr="001C50E2">
        <w:rPr>
          <w:color w:val="864EA8" w:themeColor="accent1" w:themeShade="BF"/>
        </w:rPr>
        <w:t xml:space="preserve"> </w:t>
      </w:r>
      <w:r>
        <w:t xml:space="preserve">path to the </w:t>
      </w:r>
      <w:r w:rsidRPr="001C50E2">
        <w:rPr>
          <w:color w:val="864EA8" w:themeColor="accent1" w:themeShade="BF"/>
          <w:highlight w:val="lightGray"/>
        </w:rPr>
        <w:t>/etc/</w:t>
      </w:r>
      <w:proofErr w:type="spellStart"/>
      <w:r w:rsidRPr="001C50E2">
        <w:rPr>
          <w:color w:val="864EA8" w:themeColor="accent1" w:themeShade="BF"/>
          <w:highlight w:val="lightGray"/>
        </w:rPr>
        <w:t>ld.so.conf</w:t>
      </w:r>
      <w:proofErr w:type="spellEnd"/>
      <w:r w:rsidRPr="001C50E2">
        <w:rPr>
          <w:color w:val="864EA8" w:themeColor="accent1" w:themeShade="BF"/>
        </w:rPr>
        <w:t xml:space="preserve"> </w:t>
      </w:r>
      <w:r>
        <w:t>loader configuration file to solve this.</w:t>
      </w:r>
    </w:p>
    <w:p w14:paraId="35BD898B" w14:textId="3BD89453" w:rsidR="001C50E2" w:rsidRDefault="001C50E2" w:rsidP="001C50E2">
      <w:pPr>
        <w:pStyle w:val="Code"/>
      </w:pPr>
      <w:r>
        <w:t xml:space="preserve">sudo </w:t>
      </w:r>
      <w:proofErr w:type="spellStart"/>
      <w:r>
        <w:t>su</w:t>
      </w:r>
      <w:proofErr w:type="spellEnd"/>
    </w:p>
    <w:p w14:paraId="4B6D6F71" w14:textId="7EBF0286" w:rsidR="001C50E2" w:rsidRDefault="001C50E2" w:rsidP="001C50E2">
      <w:pPr>
        <w:pStyle w:val="Code"/>
      </w:pPr>
      <w:r>
        <w:t>echo "/</w:t>
      </w:r>
      <w:proofErr w:type="spellStart"/>
      <w:r>
        <w:t>usr</w:t>
      </w:r>
      <w:proofErr w:type="spellEnd"/>
      <w:r>
        <w:t>/local/lib" &gt;&gt; /etc/</w:t>
      </w:r>
      <w:proofErr w:type="spellStart"/>
      <w:r>
        <w:t>ld.so.conf</w:t>
      </w:r>
      <w:proofErr w:type="spellEnd"/>
    </w:p>
    <w:p w14:paraId="405923E8" w14:textId="77777777" w:rsidR="001C50E2" w:rsidRDefault="001C50E2" w:rsidP="001C50E2">
      <w:pPr>
        <w:pStyle w:val="Code"/>
      </w:pPr>
      <w:proofErr w:type="spellStart"/>
      <w:r>
        <w:t>ldconfig</w:t>
      </w:r>
      <w:proofErr w:type="spellEnd"/>
    </w:p>
    <w:p w14:paraId="43866CC0" w14:textId="45126223" w:rsidR="001C50E2" w:rsidRDefault="001C50E2" w:rsidP="001C50E2">
      <w:r>
        <w:t>Switch back to the previous user.</w:t>
      </w:r>
    </w:p>
    <w:p w14:paraId="7C0F0DF0" w14:textId="6C676CAC" w:rsidR="001C50E2" w:rsidRDefault="001C50E2" w:rsidP="001C50E2">
      <w:pPr>
        <w:pStyle w:val="ListParagraph"/>
        <w:numPr>
          <w:ilvl w:val="0"/>
          <w:numId w:val="14"/>
        </w:numPr>
      </w:pPr>
      <w:r>
        <w:t>Download YARA detection rules:</w:t>
      </w:r>
    </w:p>
    <w:p w14:paraId="79B46A28" w14:textId="56C0F56C" w:rsidR="001C50E2" w:rsidRDefault="001C50E2" w:rsidP="001C50E2">
      <w:pPr>
        <w:pStyle w:val="Code"/>
      </w:pPr>
      <w:r>
        <w:t xml:space="preserve">sudo </w:t>
      </w:r>
      <w:proofErr w:type="spellStart"/>
      <w:r>
        <w:t>mkdir</w:t>
      </w:r>
      <w:proofErr w:type="spellEnd"/>
      <w:r>
        <w:t xml:space="preserve"> -p /</w:t>
      </w:r>
      <w:proofErr w:type="spellStart"/>
      <w:r>
        <w:t>tmp</w:t>
      </w:r>
      <w:proofErr w:type="spellEnd"/>
      <w:r>
        <w:t>/</w:t>
      </w:r>
      <w:proofErr w:type="spellStart"/>
      <w:r>
        <w:t>yara</w:t>
      </w:r>
      <w:proofErr w:type="spellEnd"/>
      <w:r>
        <w:t>/rules</w:t>
      </w:r>
    </w:p>
    <w:p w14:paraId="1959726D" w14:textId="77777777" w:rsidR="001C50E2" w:rsidRDefault="001C50E2" w:rsidP="001C50E2">
      <w:pPr>
        <w:pStyle w:val="Code"/>
      </w:pPr>
      <w:r>
        <w:t>sudo curl 'https://valhalla.nextron-systems.com/</w:t>
      </w:r>
      <w:proofErr w:type="spellStart"/>
      <w:r>
        <w:t>api</w:t>
      </w:r>
      <w:proofErr w:type="spellEnd"/>
      <w:r>
        <w:t>/v1/get' \</w:t>
      </w:r>
    </w:p>
    <w:p w14:paraId="178776AC" w14:textId="77777777" w:rsidR="001C50E2" w:rsidRDefault="001C50E2" w:rsidP="001C50E2">
      <w:pPr>
        <w:pStyle w:val="Code"/>
      </w:pPr>
      <w:r>
        <w:t>-H 'Accept: text/</w:t>
      </w:r>
      <w:proofErr w:type="spellStart"/>
      <w:proofErr w:type="gramStart"/>
      <w:r>
        <w:t>html,application</w:t>
      </w:r>
      <w:proofErr w:type="spellEnd"/>
      <w:proofErr w:type="gramEnd"/>
      <w:r>
        <w:t>/</w:t>
      </w:r>
      <w:proofErr w:type="spellStart"/>
      <w:r>
        <w:t>xhtml+xml,application</w:t>
      </w:r>
      <w:proofErr w:type="spellEnd"/>
      <w:r>
        <w:t>/</w:t>
      </w:r>
      <w:proofErr w:type="spellStart"/>
      <w:r>
        <w:t>xml;q</w:t>
      </w:r>
      <w:proofErr w:type="spellEnd"/>
      <w:r>
        <w:t>=0.9,*/*;q=0.8' \</w:t>
      </w:r>
    </w:p>
    <w:p w14:paraId="42E06B5E" w14:textId="77777777" w:rsidR="001C50E2" w:rsidRDefault="001C50E2" w:rsidP="001C50E2">
      <w:pPr>
        <w:pStyle w:val="Code"/>
      </w:pPr>
      <w:r>
        <w:t xml:space="preserve">-H 'Accept-Language: </w:t>
      </w:r>
      <w:proofErr w:type="spellStart"/>
      <w:r>
        <w:t>en-</w:t>
      </w:r>
      <w:proofErr w:type="gramStart"/>
      <w:r>
        <w:t>US,en</w:t>
      </w:r>
      <w:proofErr w:type="gramEnd"/>
      <w:r>
        <w:t>;q</w:t>
      </w:r>
      <w:proofErr w:type="spellEnd"/>
      <w:r>
        <w:t>=0.5' \</w:t>
      </w:r>
    </w:p>
    <w:p w14:paraId="3683C88B" w14:textId="77777777" w:rsidR="001C50E2" w:rsidRDefault="001C50E2" w:rsidP="001C50E2">
      <w:pPr>
        <w:pStyle w:val="Code"/>
      </w:pPr>
      <w:r>
        <w:t>--compressed \</w:t>
      </w:r>
    </w:p>
    <w:p w14:paraId="78B15CB3" w14:textId="77777777" w:rsidR="001C50E2" w:rsidRDefault="001C50E2" w:rsidP="001C50E2">
      <w:pPr>
        <w:pStyle w:val="Code"/>
      </w:pPr>
      <w:r>
        <w:t>-H '</w:t>
      </w:r>
      <w:proofErr w:type="spellStart"/>
      <w:r>
        <w:t>Referer</w:t>
      </w:r>
      <w:proofErr w:type="spellEnd"/>
      <w:r>
        <w:t>: https://valhalla.nextron-systems.com/' \</w:t>
      </w:r>
    </w:p>
    <w:p w14:paraId="473E47EC" w14:textId="77777777" w:rsidR="001C50E2" w:rsidRDefault="001C50E2" w:rsidP="001C50E2">
      <w:pPr>
        <w:pStyle w:val="Code"/>
      </w:pPr>
      <w:r>
        <w:t>-H 'Content-Type: application/x-www-form-</w:t>
      </w:r>
      <w:proofErr w:type="spellStart"/>
      <w:r>
        <w:t>urlencoded</w:t>
      </w:r>
      <w:proofErr w:type="spellEnd"/>
      <w:r>
        <w:t>' \</w:t>
      </w:r>
    </w:p>
    <w:p w14:paraId="3B59FD2E" w14:textId="77777777" w:rsidR="001C50E2" w:rsidRDefault="001C50E2" w:rsidP="001C50E2">
      <w:pPr>
        <w:pStyle w:val="Code"/>
      </w:pPr>
      <w:r>
        <w:t>-H 'DNT: 1' -H 'Connection: keep-alive' -H 'Upgrade-Insecure-Requests: 1' \</w:t>
      </w:r>
    </w:p>
    <w:p w14:paraId="06529C64" w14:textId="77777777" w:rsidR="001C50E2" w:rsidRDefault="001C50E2" w:rsidP="001C50E2">
      <w:pPr>
        <w:pStyle w:val="Code"/>
      </w:pPr>
      <w:r>
        <w:t>--data 'demo=demo&amp;apikey=1111111111111111111111111111111111111111111111111111111111111111&amp;format=text' \</w:t>
      </w:r>
    </w:p>
    <w:p w14:paraId="66A491DF" w14:textId="713F2E61" w:rsidR="001C50E2" w:rsidRDefault="001C50E2" w:rsidP="001C50E2">
      <w:pPr>
        <w:pStyle w:val="Code"/>
      </w:pPr>
      <w:r>
        <w:t>-o /</w:t>
      </w:r>
      <w:proofErr w:type="spellStart"/>
      <w:r>
        <w:t>tmp</w:t>
      </w:r>
      <w:proofErr w:type="spellEnd"/>
      <w:r>
        <w:t>/</w:t>
      </w:r>
      <w:proofErr w:type="spellStart"/>
      <w:r>
        <w:t>yara</w:t>
      </w:r>
      <w:proofErr w:type="spellEnd"/>
      <w:r>
        <w:t>/rules/</w:t>
      </w:r>
      <w:proofErr w:type="spellStart"/>
      <w:r>
        <w:t>yara_rules.yar</w:t>
      </w:r>
      <w:proofErr w:type="spellEnd"/>
    </w:p>
    <w:p w14:paraId="1FBB79D5" w14:textId="4BA5CC8A" w:rsidR="001C50E2" w:rsidRDefault="001C50E2" w:rsidP="001C50E2">
      <w:pPr>
        <w:pStyle w:val="ListParagraph"/>
        <w:numPr>
          <w:ilvl w:val="0"/>
          <w:numId w:val="14"/>
        </w:numPr>
      </w:pPr>
      <w:r>
        <w:t xml:space="preserve">Create a </w:t>
      </w:r>
      <w:r w:rsidRPr="001C50E2">
        <w:rPr>
          <w:color w:val="864EA8" w:themeColor="accent1" w:themeShade="BF"/>
          <w:highlight w:val="lightGray"/>
        </w:rPr>
        <w:t>/var/ossec/active-response/bin/yara.sh</w:t>
      </w:r>
      <w:r w:rsidRPr="001C50E2">
        <w:rPr>
          <w:color w:val="864EA8" w:themeColor="accent1" w:themeShade="BF"/>
        </w:rPr>
        <w:t xml:space="preserve"> </w:t>
      </w:r>
      <w:r>
        <w:t>file and add the content below:</w:t>
      </w:r>
    </w:p>
    <w:p w14:paraId="763DAD7A" w14:textId="77777777" w:rsidR="001C50E2" w:rsidRDefault="001C50E2" w:rsidP="001C50E2">
      <w:pPr>
        <w:pStyle w:val="Code"/>
      </w:pPr>
      <w:proofErr w:type="gramStart"/>
      <w:r>
        <w:t>#!/</w:t>
      </w:r>
      <w:proofErr w:type="gramEnd"/>
      <w:r>
        <w:t>bin/bash</w:t>
      </w:r>
    </w:p>
    <w:p w14:paraId="37351E00" w14:textId="77777777" w:rsidR="001C50E2" w:rsidRDefault="001C50E2" w:rsidP="001C50E2">
      <w:pPr>
        <w:pStyle w:val="Code"/>
      </w:pPr>
      <w:r>
        <w:t># Wazuh - Yara active response</w:t>
      </w:r>
    </w:p>
    <w:p w14:paraId="0BCCC96F" w14:textId="77777777" w:rsidR="001C50E2" w:rsidRDefault="001C50E2" w:rsidP="001C50E2">
      <w:pPr>
        <w:pStyle w:val="Code"/>
      </w:pPr>
      <w:r>
        <w:t># Copyright (C) 2015-2022, Wazuh Inc.</w:t>
      </w:r>
    </w:p>
    <w:p w14:paraId="4A585C39" w14:textId="77777777" w:rsidR="001C50E2" w:rsidRDefault="001C50E2" w:rsidP="001C50E2">
      <w:pPr>
        <w:pStyle w:val="Code"/>
      </w:pPr>
      <w:r>
        <w:t>#</w:t>
      </w:r>
    </w:p>
    <w:p w14:paraId="3AD6D9B0" w14:textId="77777777" w:rsidR="001C50E2" w:rsidRDefault="001C50E2" w:rsidP="001C50E2">
      <w:pPr>
        <w:pStyle w:val="Code"/>
      </w:pPr>
      <w:r>
        <w:t># This program is free software; you can redistribute it</w:t>
      </w:r>
    </w:p>
    <w:p w14:paraId="5F6A0CC0" w14:textId="77777777" w:rsidR="001C50E2" w:rsidRDefault="001C50E2" w:rsidP="001C50E2">
      <w:pPr>
        <w:pStyle w:val="Code"/>
      </w:pPr>
      <w:r>
        <w:t># and/or modify it under the terms of the GNU General Public</w:t>
      </w:r>
    </w:p>
    <w:p w14:paraId="02781D76" w14:textId="77777777" w:rsidR="001C50E2" w:rsidRDefault="001C50E2" w:rsidP="001C50E2">
      <w:pPr>
        <w:pStyle w:val="Code"/>
      </w:pPr>
      <w:r>
        <w:lastRenderedPageBreak/>
        <w:t># License (version 2) as published by the FSF - Free Software</w:t>
      </w:r>
    </w:p>
    <w:p w14:paraId="550EE712" w14:textId="77777777" w:rsidR="001C50E2" w:rsidRDefault="001C50E2" w:rsidP="001C50E2">
      <w:pPr>
        <w:pStyle w:val="Code"/>
      </w:pPr>
      <w:r>
        <w:t># Foundation.</w:t>
      </w:r>
    </w:p>
    <w:p w14:paraId="37C38804" w14:textId="77777777" w:rsidR="001C50E2" w:rsidRDefault="001C50E2" w:rsidP="001C50E2">
      <w:pPr>
        <w:pStyle w:val="Code"/>
      </w:pPr>
    </w:p>
    <w:p w14:paraId="6345D033" w14:textId="77777777" w:rsidR="001C50E2" w:rsidRDefault="001C50E2" w:rsidP="001C50E2">
      <w:pPr>
        <w:pStyle w:val="Code"/>
      </w:pPr>
    </w:p>
    <w:p w14:paraId="08513110" w14:textId="77777777" w:rsidR="001C50E2" w:rsidRDefault="001C50E2" w:rsidP="001C50E2">
      <w:pPr>
        <w:pStyle w:val="Code"/>
      </w:pPr>
      <w:r>
        <w:t>#------------------------- Gather parameters -------------------------#</w:t>
      </w:r>
    </w:p>
    <w:p w14:paraId="2DD3E1F2" w14:textId="77777777" w:rsidR="001C50E2" w:rsidRDefault="001C50E2" w:rsidP="001C50E2">
      <w:pPr>
        <w:pStyle w:val="Code"/>
      </w:pPr>
    </w:p>
    <w:p w14:paraId="348FBE0E" w14:textId="77777777" w:rsidR="001C50E2" w:rsidRDefault="001C50E2" w:rsidP="001C50E2">
      <w:pPr>
        <w:pStyle w:val="Code"/>
      </w:pPr>
      <w:r>
        <w:t># Extra arguments</w:t>
      </w:r>
    </w:p>
    <w:p w14:paraId="097B0152" w14:textId="77777777" w:rsidR="001C50E2" w:rsidRDefault="001C50E2" w:rsidP="001C50E2">
      <w:pPr>
        <w:pStyle w:val="Code"/>
      </w:pPr>
      <w:r>
        <w:t>read INPUT_JSON</w:t>
      </w:r>
    </w:p>
    <w:p w14:paraId="4EEE5F49" w14:textId="77777777" w:rsidR="001C50E2" w:rsidRDefault="001C50E2" w:rsidP="001C50E2">
      <w:pPr>
        <w:pStyle w:val="Code"/>
      </w:pPr>
      <w:r>
        <w:t xml:space="preserve">YARA_PATH=$(echo $INPUT_JSON | </w:t>
      </w:r>
      <w:proofErr w:type="spellStart"/>
      <w:r>
        <w:t>jq</w:t>
      </w:r>
      <w:proofErr w:type="spellEnd"/>
      <w:r>
        <w:t xml:space="preserve"> -</w:t>
      </w:r>
      <w:proofErr w:type="gramStart"/>
      <w:r>
        <w:t>r .</w:t>
      </w:r>
      <w:proofErr w:type="spellStart"/>
      <w:r>
        <w:t>parameters</w:t>
      </w:r>
      <w:proofErr w:type="gramEnd"/>
      <w:r>
        <w:t>.extra_args</w:t>
      </w:r>
      <w:proofErr w:type="spellEnd"/>
      <w:r>
        <w:t>[1])</w:t>
      </w:r>
    </w:p>
    <w:p w14:paraId="29CA4BB6" w14:textId="77777777" w:rsidR="001C50E2" w:rsidRDefault="001C50E2" w:rsidP="001C50E2">
      <w:pPr>
        <w:pStyle w:val="Code"/>
      </w:pPr>
      <w:r>
        <w:t xml:space="preserve">YARA_RULES=$(echo $INPUT_JSON | </w:t>
      </w:r>
      <w:proofErr w:type="spellStart"/>
      <w:r>
        <w:t>jq</w:t>
      </w:r>
      <w:proofErr w:type="spellEnd"/>
      <w:r>
        <w:t xml:space="preserve"> -</w:t>
      </w:r>
      <w:proofErr w:type="gramStart"/>
      <w:r>
        <w:t>r .</w:t>
      </w:r>
      <w:proofErr w:type="spellStart"/>
      <w:r>
        <w:t>parameters</w:t>
      </w:r>
      <w:proofErr w:type="gramEnd"/>
      <w:r>
        <w:t>.extra_args</w:t>
      </w:r>
      <w:proofErr w:type="spellEnd"/>
      <w:r>
        <w:t>[3])</w:t>
      </w:r>
    </w:p>
    <w:p w14:paraId="50C756F0" w14:textId="77777777" w:rsidR="001C50E2" w:rsidRDefault="001C50E2" w:rsidP="001C50E2">
      <w:pPr>
        <w:pStyle w:val="Code"/>
      </w:pPr>
      <w:r>
        <w:t xml:space="preserve">FILENAME=$(echo $INPUT_JSON | </w:t>
      </w:r>
      <w:proofErr w:type="spellStart"/>
      <w:r>
        <w:t>jq</w:t>
      </w:r>
      <w:proofErr w:type="spellEnd"/>
      <w:r>
        <w:t xml:space="preserve"> -</w:t>
      </w:r>
      <w:proofErr w:type="gramStart"/>
      <w:r>
        <w:t>r .</w:t>
      </w:r>
      <w:proofErr w:type="spellStart"/>
      <w:r>
        <w:t>parameters</w:t>
      </w:r>
      <w:proofErr w:type="gramEnd"/>
      <w:r>
        <w:t>.alert.syscheck.path</w:t>
      </w:r>
      <w:proofErr w:type="spellEnd"/>
      <w:r>
        <w:t>)</w:t>
      </w:r>
    </w:p>
    <w:p w14:paraId="0A5F1C84" w14:textId="77777777" w:rsidR="001C50E2" w:rsidRDefault="001C50E2" w:rsidP="001C50E2">
      <w:pPr>
        <w:pStyle w:val="Code"/>
      </w:pPr>
    </w:p>
    <w:p w14:paraId="7DD5B9EF" w14:textId="77777777" w:rsidR="001C50E2" w:rsidRDefault="001C50E2" w:rsidP="001C50E2">
      <w:pPr>
        <w:pStyle w:val="Code"/>
      </w:pPr>
      <w:r>
        <w:t># Set LOG_FILE path</w:t>
      </w:r>
    </w:p>
    <w:p w14:paraId="0B4AF8B1" w14:textId="77777777" w:rsidR="001C50E2" w:rsidRDefault="001C50E2" w:rsidP="001C50E2">
      <w:pPr>
        <w:pStyle w:val="Code"/>
      </w:pPr>
      <w:r>
        <w:t>LOG_FILE="logs/active-responses.log"</w:t>
      </w:r>
    </w:p>
    <w:p w14:paraId="5633634F" w14:textId="77777777" w:rsidR="001C50E2" w:rsidRDefault="001C50E2" w:rsidP="001C50E2">
      <w:pPr>
        <w:pStyle w:val="Code"/>
      </w:pPr>
    </w:p>
    <w:p w14:paraId="0C75B2B5" w14:textId="77777777" w:rsidR="001C50E2" w:rsidRDefault="001C50E2" w:rsidP="001C50E2">
      <w:pPr>
        <w:pStyle w:val="Code"/>
      </w:pPr>
      <w:r>
        <w:t>size=0</w:t>
      </w:r>
    </w:p>
    <w:p w14:paraId="1A55778A" w14:textId="77777777" w:rsidR="001C50E2" w:rsidRDefault="001C50E2" w:rsidP="001C50E2">
      <w:pPr>
        <w:pStyle w:val="Code"/>
      </w:pPr>
      <w:proofErr w:type="spellStart"/>
      <w:r>
        <w:t>actual_size</w:t>
      </w:r>
      <w:proofErr w:type="spellEnd"/>
      <w:r>
        <w:t>=$(stat -c %s ${FILENAME})</w:t>
      </w:r>
    </w:p>
    <w:p w14:paraId="5BD79BEF" w14:textId="77777777" w:rsidR="001C50E2" w:rsidRDefault="001C50E2" w:rsidP="001C50E2">
      <w:pPr>
        <w:pStyle w:val="Code"/>
      </w:pPr>
      <w:r>
        <w:t>while [ ${size} -ne ${</w:t>
      </w:r>
      <w:proofErr w:type="spellStart"/>
      <w:r>
        <w:t>actual_size</w:t>
      </w:r>
      <w:proofErr w:type="spellEnd"/>
      <w:proofErr w:type="gramStart"/>
      <w:r>
        <w:t>} ]</w:t>
      </w:r>
      <w:proofErr w:type="gramEnd"/>
      <w:r>
        <w:t>; do</w:t>
      </w:r>
    </w:p>
    <w:p w14:paraId="7985FF81" w14:textId="77777777" w:rsidR="001C50E2" w:rsidRDefault="001C50E2" w:rsidP="001C50E2">
      <w:pPr>
        <w:pStyle w:val="Code"/>
      </w:pPr>
      <w:r>
        <w:t xml:space="preserve">    sleep 1</w:t>
      </w:r>
    </w:p>
    <w:p w14:paraId="24A7F658" w14:textId="77777777" w:rsidR="001C50E2" w:rsidRDefault="001C50E2" w:rsidP="001C50E2">
      <w:pPr>
        <w:pStyle w:val="Code"/>
      </w:pPr>
      <w:r>
        <w:t xml:space="preserve">    size=${</w:t>
      </w:r>
      <w:proofErr w:type="spellStart"/>
      <w:r>
        <w:t>actual_size</w:t>
      </w:r>
      <w:proofErr w:type="spellEnd"/>
      <w:r>
        <w:t>}</w:t>
      </w:r>
    </w:p>
    <w:p w14:paraId="5AA258D2" w14:textId="77777777" w:rsidR="001C50E2" w:rsidRDefault="001C50E2" w:rsidP="001C50E2">
      <w:pPr>
        <w:pStyle w:val="Code"/>
      </w:pPr>
      <w:r>
        <w:t xml:space="preserve">    </w:t>
      </w:r>
      <w:proofErr w:type="spellStart"/>
      <w:r>
        <w:t>actual_size</w:t>
      </w:r>
      <w:proofErr w:type="spellEnd"/>
      <w:r>
        <w:t>=$(stat -c %s ${FILENAME})</w:t>
      </w:r>
    </w:p>
    <w:p w14:paraId="21365BBD" w14:textId="77777777" w:rsidR="001C50E2" w:rsidRDefault="001C50E2" w:rsidP="001C50E2">
      <w:pPr>
        <w:pStyle w:val="Code"/>
      </w:pPr>
      <w:r>
        <w:t>done</w:t>
      </w:r>
    </w:p>
    <w:p w14:paraId="3D6A2745" w14:textId="77777777" w:rsidR="001C50E2" w:rsidRDefault="001C50E2" w:rsidP="001C50E2">
      <w:pPr>
        <w:pStyle w:val="Code"/>
      </w:pPr>
    </w:p>
    <w:p w14:paraId="2C715217" w14:textId="77777777" w:rsidR="001C50E2" w:rsidRDefault="001C50E2" w:rsidP="001C50E2">
      <w:pPr>
        <w:pStyle w:val="Code"/>
      </w:pPr>
      <w:r>
        <w:t xml:space="preserve">#----------------------- </w:t>
      </w:r>
      <w:proofErr w:type="spellStart"/>
      <w:r>
        <w:t>Analyze</w:t>
      </w:r>
      <w:proofErr w:type="spellEnd"/>
      <w:r>
        <w:t xml:space="preserve"> parameters -----------------------#</w:t>
      </w:r>
    </w:p>
    <w:p w14:paraId="126715E6" w14:textId="77777777" w:rsidR="001C50E2" w:rsidRDefault="001C50E2" w:rsidP="001C50E2">
      <w:pPr>
        <w:pStyle w:val="Code"/>
      </w:pPr>
    </w:p>
    <w:p w14:paraId="17BFCE5B" w14:textId="77777777" w:rsidR="001C50E2" w:rsidRDefault="001C50E2" w:rsidP="001C50E2">
      <w:pPr>
        <w:pStyle w:val="Code"/>
      </w:pPr>
      <w:r>
        <w:t>if [</w:t>
      </w:r>
      <w:proofErr w:type="gramStart"/>
      <w:r>
        <w:t>[ !</w:t>
      </w:r>
      <w:proofErr w:type="gramEnd"/>
      <w:r>
        <w:t xml:space="preserve"> $YARA_</w:t>
      </w:r>
      <w:proofErr w:type="gramStart"/>
      <w:r>
        <w:t>PATH ]</w:t>
      </w:r>
      <w:proofErr w:type="gramEnd"/>
      <w:r>
        <w:t>] || [[ ! $YARA_</w:t>
      </w:r>
      <w:proofErr w:type="gramStart"/>
      <w:r>
        <w:t>RULES ]</w:t>
      </w:r>
      <w:proofErr w:type="gramEnd"/>
      <w:r>
        <w:t>]</w:t>
      </w:r>
    </w:p>
    <w:p w14:paraId="345C3C92" w14:textId="77777777" w:rsidR="001C50E2" w:rsidRDefault="001C50E2" w:rsidP="001C50E2">
      <w:pPr>
        <w:pStyle w:val="Code"/>
      </w:pPr>
      <w:r>
        <w:t>then</w:t>
      </w:r>
    </w:p>
    <w:p w14:paraId="518C79C4" w14:textId="77777777" w:rsidR="001C50E2" w:rsidRDefault="001C50E2" w:rsidP="001C50E2">
      <w:pPr>
        <w:pStyle w:val="Code"/>
      </w:pPr>
      <w:r>
        <w:t xml:space="preserve">    echo "wazuh-</w:t>
      </w:r>
      <w:proofErr w:type="spellStart"/>
      <w:r>
        <w:t>yara</w:t>
      </w:r>
      <w:proofErr w:type="spellEnd"/>
      <w:r>
        <w:t>: ERROR - Yara active response error. Yara path and rules parameters are mandatory." &gt;&gt; ${LOG_FILE}</w:t>
      </w:r>
    </w:p>
    <w:p w14:paraId="15282E0C" w14:textId="77777777" w:rsidR="001C50E2" w:rsidRDefault="001C50E2" w:rsidP="001C50E2">
      <w:pPr>
        <w:pStyle w:val="Code"/>
      </w:pPr>
      <w:r>
        <w:t xml:space="preserve">    exit 1</w:t>
      </w:r>
    </w:p>
    <w:p w14:paraId="417B2DAB" w14:textId="77777777" w:rsidR="001C50E2" w:rsidRDefault="001C50E2" w:rsidP="001C50E2">
      <w:pPr>
        <w:pStyle w:val="Code"/>
      </w:pPr>
      <w:r>
        <w:t>fi</w:t>
      </w:r>
    </w:p>
    <w:p w14:paraId="2D93D283" w14:textId="77777777" w:rsidR="001C50E2" w:rsidRDefault="001C50E2" w:rsidP="001C50E2">
      <w:pPr>
        <w:pStyle w:val="Code"/>
      </w:pPr>
    </w:p>
    <w:p w14:paraId="1AFFB9D1" w14:textId="77777777" w:rsidR="001C50E2" w:rsidRDefault="001C50E2" w:rsidP="001C50E2">
      <w:pPr>
        <w:pStyle w:val="Code"/>
      </w:pPr>
      <w:r>
        <w:t>#------------------------- Main workflow --------------------------#</w:t>
      </w:r>
    </w:p>
    <w:p w14:paraId="5F8852AD" w14:textId="77777777" w:rsidR="001C50E2" w:rsidRDefault="001C50E2" w:rsidP="001C50E2">
      <w:pPr>
        <w:pStyle w:val="Code"/>
      </w:pPr>
    </w:p>
    <w:p w14:paraId="0BD8A931" w14:textId="77777777" w:rsidR="001C50E2" w:rsidRDefault="001C50E2" w:rsidP="001C50E2">
      <w:pPr>
        <w:pStyle w:val="Code"/>
      </w:pPr>
      <w:r>
        <w:t># Execute Yara scan on the specified filename</w:t>
      </w:r>
    </w:p>
    <w:p w14:paraId="11DF7753" w14:textId="77777777" w:rsidR="001C50E2" w:rsidRDefault="001C50E2" w:rsidP="001C50E2">
      <w:pPr>
        <w:pStyle w:val="Code"/>
      </w:pPr>
      <w:proofErr w:type="spellStart"/>
      <w:r>
        <w:t>yara_output</w:t>
      </w:r>
      <w:proofErr w:type="spellEnd"/>
      <w:r>
        <w:t>="$("${YARA_PATH}"/</w:t>
      </w:r>
      <w:proofErr w:type="spellStart"/>
      <w:r>
        <w:t>yara</w:t>
      </w:r>
      <w:proofErr w:type="spellEnd"/>
      <w:r>
        <w:t xml:space="preserve"> -w -r "$YARA_RULES" "$FILENAME")"</w:t>
      </w:r>
    </w:p>
    <w:p w14:paraId="44F1594F" w14:textId="77777777" w:rsidR="001C50E2" w:rsidRDefault="001C50E2" w:rsidP="001C50E2">
      <w:pPr>
        <w:pStyle w:val="Code"/>
      </w:pPr>
    </w:p>
    <w:p w14:paraId="79FC0157" w14:textId="77777777" w:rsidR="001C50E2" w:rsidRDefault="001C50E2" w:rsidP="001C50E2">
      <w:pPr>
        <w:pStyle w:val="Code"/>
      </w:pPr>
      <w:r>
        <w:t>if [[ $</w:t>
      </w:r>
      <w:proofErr w:type="spellStart"/>
      <w:r>
        <w:t>yara_</w:t>
      </w:r>
      <w:proofErr w:type="gramStart"/>
      <w:r>
        <w:t>output</w:t>
      </w:r>
      <w:proofErr w:type="spellEnd"/>
      <w:r>
        <w:t xml:space="preserve"> !</w:t>
      </w:r>
      <w:proofErr w:type="gramEnd"/>
      <w:r>
        <w:t>= "" ]]</w:t>
      </w:r>
    </w:p>
    <w:p w14:paraId="53CC580C" w14:textId="77777777" w:rsidR="001C50E2" w:rsidRDefault="001C50E2" w:rsidP="001C50E2">
      <w:pPr>
        <w:pStyle w:val="Code"/>
      </w:pPr>
      <w:r>
        <w:t>then</w:t>
      </w:r>
    </w:p>
    <w:p w14:paraId="615A9E7F" w14:textId="77777777" w:rsidR="001C50E2" w:rsidRDefault="001C50E2" w:rsidP="001C50E2">
      <w:pPr>
        <w:pStyle w:val="Code"/>
      </w:pPr>
      <w:r>
        <w:t xml:space="preserve">    # Iterate every detected rule and append it to the LOG_FILE</w:t>
      </w:r>
    </w:p>
    <w:p w14:paraId="6C7F5BAE" w14:textId="77777777" w:rsidR="001C50E2" w:rsidRDefault="001C50E2" w:rsidP="001C50E2">
      <w:pPr>
        <w:pStyle w:val="Code"/>
      </w:pPr>
      <w:r>
        <w:t xml:space="preserve">    while read -r line; do</w:t>
      </w:r>
    </w:p>
    <w:p w14:paraId="6CED117A" w14:textId="77777777" w:rsidR="001C50E2" w:rsidRDefault="001C50E2" w:rsidP="001C50E2">
      <w:pPr>
        <w:pStyle w:val="Code"/>
      </w:pPr>
      <w:r>
        <w:t xml:space="preserve">        echo "wazuh-</w:t>
      </w:r>
      <w:proofErr w:type="spellStart"/>
      <w:r>
        <w:t>yara</w:t>
      </w:r>
      <w:proofErr w:type="spellEnd"/>
      <w:r>
        <w:t>: INFO - Scan result: $line" &gt;&gt; ${LOG_FILE}</w:t>
      </w:r>
    </w:p>
    <w:p w14:paraId="5DC46B7B" w14:textId="77777777" w:rsidR="001C50E2" w:rsidRDefault="001C50E2" w:rsidP="001C50E2">
      <w:pPr>
        <w:pStyle w:val="Code"/>
      </w:pPr>
      <w:r>
        <w:t xml:space="preserve">    done &lt;&lt;&lt; "$</w:t>
      </w:r>
      <w:proofErr w:type="spellStart"/>
      <w:r>
        <w:t>yara_output</w:t>
      </w:r>
      <w:proofErr w:type="spellEnd"/>
      <w:r>
        <w:t>"</w:t>
      </w:r>
    </w:p>
    <w:p w14:paraId="535C38C1" w14:textId="77777777" w:rsidR="001C50E2" w:rsidRDefault="001C50E2" w:rsidP="001C50E2">
      <w:pPr>
        <w:pStyle w:val="Code"/>
      </w:pPr>
      <w:r>
        <w:t>fi</w:t>
      </w:r>
    </w:p>
    <w:p w14:paraId="13FA339C" w14:textId="77777777" w:rsidR="001C50E2" w:rsidRDefault="001C50E2" w:rsidP="001C50E2">
      <w:pPr>
        <w:pStyle w:val="Code"/>
      </w:pPr>
    </w:p>
    <w:p w14:paraId="47DCBFDA" w14:textId="32A4A2B3" w:rsidR="001C50E2" w:rsidRDefault="001C50E2" w:rsidP="001C50E2">
      <w:pPr>
        <w:pStyle w:val="Code"/>
      </w:pPr>
      <w:r>
        <w:t xml:space="preserve">exit </w:t>
      </w:r>
      <w:proofErr w:type="gramStart"/>
      <w:r>
        <w:t>0;</w:t>
      </w:r>
      <w:proofErr w:type="gramEnd"/>
    </w:p>
    <w:p w14:paraId="7AB8FBF7" w14:textId="77777777" w:rsidR="001C50E2" w:rsidRDefault="001C50E2" w:rsidP="001C50E2">
      <w:r>
        <w:t>This is the active response script that executes YARA scans when FIM detects changes in the monitored directory. The active response script receives these parameters from the generated FIM alerts:</w:t>
      </w:r>
    </w:p>
    <w:p w14:paraId="25A71C02" w14:textId="77777777" w:rsidR="001C50E2" w:rsidRDefault="001C50E2" w:rsidP="001C50E2"/>
    <w:p w14:paraId="31DF4ADB" w14:textId="25FBCAA4" w:rsidR="001C50E2" w:rsidRDefault="001C50E2" w:rsidP="001C50E2">
      <w:pPr>
        <w:pStyle w:val="ListParagraph"/>
        <w:numPr>
          <w:ilvl w:val="0"/>
          <w:numId w:val="15"/>
        </w:numPr>
      </w:pPr>
      <w:r>
        <w:lastRenderedPageBreak/>
        <w:t xml:space="preserve">The file path contained in the alert that triggered the active response. The </w:t>
      </w:r>
      <w:proofErr w:type="spellStart"/>
      <w:proofErr w:type="gramStart"/>
      <w:r w:rsidRPr="001C50E2">
        <w:rPr>
          <w:color w:val="864EA8" w:themeColor="accent1" w:themeShade="BF"/>
          <w:highlight w:val="lightGray"/>
        </w:rPr>
        <w:t>parameters.alert</w:t>
      </w:r>
      <w:proofErr w:type="gramEnd"/>
      <w:r w:rsidRPr="001C50E2">
        <w:rPr>
          <w:color w:val="864EA8" w:themeColor="accent1" w:themeShade="BF"/>
          <w:highlight w:val="lightGray"/>
        </w:rPr>
        <w:t>.syscheck.path</w:t>
      </w:r>
      <w:proofErr w:type="spellEnd"/>
      <w:r w:rsidRPr="001C50E2">
        <w:rPr>
          <w:color w:val="864EA8" w:themeColor="accent1" w:themeShade="BF"/>
        </w:rPr>
        <w:t xml:space="preserve"> </w:t>
      </w:r>
      <w:r>
        <w:t>key of the JSON alert holds the value of the file path. The path in this use case is /root/.</w:t>
      </w:r>
    </w:p>
    <w:p w14:paraId="77BDEE1B" w14:textId="2158E220" w:rsidR="001C50E2" w:rsidRDefault="001C50E2" w:rsidP="001C50E2">
      <w:pPr>
        <w:pStyle w:val="ListParagraph"/>
        <w:numPr>
          <w:ilvl w:val="0"/>
          <w:numId w:val="15"/>
        </w:numPr>
      </w:pPr>
      <w:r w:rsidRPr="001C50E2">
        <w:rPr>
          <w:color w:val="864EA8" w:themeColor="accent1" w:themeShade="BF"/>
          <w:highlight w:val="lightGray"/>
        </w:rPr>
        <w:t>YARA_PATH</w:t>
      </w:r>
      <w:r>
        <w:t xml:space="preserve">: This variable specifies the path to the directory where the YARA executable is located. We installed YARA in the </w:t>
      </w:r>
      <w:r w:rsidRPr="001C50E2">
        <w:rPr>
          <w:color w:val="864EA8" w:themeColor="accent1" w:themeShade="BF"/>
          <w:highlight w:val="lightGray"/>
        </w:rPr>
        <w:t>/</w:t>
      </w:r>
      <w:proofErr w:type="spellStart"/>
      <w:r w:rsidRPr="001C50E2">
        <w:rPr>
          <w:color w:val="864EA8" w:themeColor="accent1" w:themeShade="BF"/>
          <w:highlight w:val="lightGray"/>
        </w:rPr>
        <w:t>usr</w:t>
      </w:r>
      <w:proofErr w:type="spellEnd"/>
      <w:r w:rsidRPr="001C50E2">
        <w:rPr>
          <w:color w:val="864EA8" w:themeColor="accent1" w:themeShade="BF"/>
          <w:highlight w:val="lightGray"/>
        </w:rPr>
        <w:t>/local/bin</w:t>
      </w:r>
      <w:r w:rsidRPr="001C50E2">
        <w:rPr>
          <w:color w:val="864EA8" w:themeColor="accent1" w:themeShade="BF"/>
        </w:rPr>
        <w:t xml:space="preserve"> </w:t>
      </w:r>
      <w:r>
        <w:t>directory as shown in step 2 above.</w:t>
      </w:r>
    </w:p>
    <w:p w14:paraId="464CC54E" w14:textId="57429962" w:rsidR="001C50E2" w:rsidRDefault="001C50E2" w:rsidP="001C50E2">
      <w:pPr>
        <w:pStyle w:val="ListParagraph"/>
        <w:numPr>
          <w:ilvl w:val="0"/>
          <w:numId w:val="15"/>
        </w:numPr>
      </w:pPr>
      <w:r w:rsidRPr="001C50E2">
        <w:rPr>
          <w:color w:val="864EA8" w:themeColor="accent1" w:themeShade="BF"/>
          <w:highlight w:val="lightGray"/>
        </w:rPr>
        <w:t>YARA_RULES</w:t>
      </w:r>
      <w:r>
        <w:t>: This variable specifies the path to the file containing the YARA rules used for the scan.</w:t>
      </w:r>
    </w:p>
    <w:p w14:paraId="6F8DDD69" w14:textId="22EA7D1D" w:rsidR="001C50E2" w:rsidRDefault="001C50E2" w:rsidP="001C50E2">
      <w:r>
        <w:t xml:space="preserve">This snippet of the script uses the parameters above to perform a YARA scan and appends the results to a log file called </w:t>
      </w:r>
      <w:r w:rsidRPr="001C50E2">
        <w:rPr>
          <w:color w:val="864EA8" w:themeColor="accent1" w:themeShade="BF"/>
          <w:highlight w:val="lightGray"/>
        </w:rPr>
        <w:t>active-responses.log</w:t>
      </w:r>
      <w:r>
        <w:t>:</w:t>
      </w:r>
    </w:p>
    <w:p w14:paraId="3073E7E7" w14:textId="77777777" w:rsidR="001C50E2" w:rsidRDefault="001C50E2" w:rsidP="001A0CB4">
      <w:pPr>
        <w:pStyle w:val="Code"/>
      </w:pPr>
      <w:r>
        <w:t># Iterate every detected rule and append it to the LOG_FILE</w:t>
      </w:r>
    </w:p>
    <w:p w14:paraId="69944BFA" w14:textId="77777777" w:rsidR="001C50E2" w:rsidRDefault="001C50E2" w:rsidP="001A0CB4">
      <w:pPr>
        <w:pStyle w:val="Code"/>
      </w:pPr>
      <w:r>
        <w:t>while read -r line; do</w:t>
      </w:r>
    </w:p>
    <w:p w14:paraId="7933A576" w14:textId="77777777" w:rsidR="001C50E2" w:rsidRDefault="001C50E2" w:rsidP="001A0CB4">
      <w:pPr>
        <w:pStyle w:val="Code"/>
      </w:pPr>
      <w:r>
        <w:t xml:space="preserve">    echo "wazuh-</w:t>
      </w:r>
      <w:proofErr w:type="spellStart"/>
      <w:r>
        <w:t>yara</w:t>
      </w:r>
      <w:proofErr w:type="spellEnd"/>
      <w:r>
        <w:t>: INFO - Scan result: $line" &gt;&gt; ${LOG_FILE}</w:t>
      </w:r>
    </w:p>
    <w:p w14:paraId="66817BD2" w14:textId="6C7DB314" w:rsidR="001C50E2" w:rsidRDefault="001C50E2" w:rsidP="001A0CB4">
      <w:pPr>
        <w:pStyle w:val="Code"/>
      </w:pPr>
      <w:r>
        <w:t>done &lt;&lt;&lt; "$</w:t>
      </w:r>
      <w:proofErr w:type="spellStart"/>
      <w:r>
        <w:t>yara_output</w:t>
      </w:r>
      <w:proofErr w:type="spellEnd"/>
      <w:r>
        <w:t>"</w:t>
      </w:r>
    </w:p>
    <w:p w14:paraId="6AF4D0F0" w14:textId="09325F46" w:rsidR="001C50E2" w:rsidRPr="001A0CB4" w:rsidRDefault="001C50E2" w:rsidP="001C50E2">
      <w:r>
        <w:t xml:space="preserve">For every line in the output of the YARA scan, the script appends an event to the active response log, </w:t>
      </w:r>
      <w:r w:rsidRPr="001A0CB4">
        <w:rPr>
          <w:color w:val="864EA8" w:themeColor="accent1" w:themeShade="BF"/>
          <w:highlight w:val="lightGray"/>
        </w:rPr>
        <w:t>/var/</w:t>
      </w:r>
      <w:proofErr w:type="spellStart"/>
      <w:r w:rsidRPr="001A0CB4">
        <w:rPr>
          <w:color w:val="864EA8" w:themeColor="accent1" w:themeShade="BF"/>
          <w:highlight w:val="lightGray"/>
        </w:rPr>
        <w:t>ossec</w:t>
      </w:r>
      <w:proofErr w:type="spellEnd"/>
      <w:r w:rsidRPr="001A0CB4">
        <w:rPr>
          <w:color w:val="864EA8" w:themeColor="accent1" w:themeShade="BF"/>
          <w:highlight w:val="lightGray"/>
        </w:rPr>
        <w:t>/logs/active-responses.log</w:t>
      </w:r>
      <w:r>
        <w:t>, with the following format:</w:t>
      </w:r>
    </w:p>
    <w:p w14:paraId="547B637A" w14:textId="5B00BA46" w:rsidR="001C50E2" w:rsidRPr="001A0CB4" w:rsidRDefault="001C50E2" w:rsidP="001A0CB4">
      <w:pPr>
        <w:pStyle w:val="Code"/>
      </w:pPr>
      <w:r w:rsidRPr="001A0CB4">
        <w:t>wazuh-</w:t>
      </w:r>
      <w:proofErr w:type="spellStart"/>
      <w:r w:rsidRPr="001A0CB4">
        <w:t>yara</w:t>
      </w:r>
      <w:proofErr w:type="spellEnd"/>
      <w:r w:rsidRPr="001A0CB4">
        <w:t xml:space="preserve">: INFO - Scan result: </w:t>
      </w:r>
      <w:proofErr w:type="spellStart"/>
      <w:r w:rsidRPr="001A0CB4">
        <w:t>yara_rule</w:t>
      </w:r>
      <w:proofErr w:type="spellEnd"/>
      <w:r w:rsidRPr="001A0CB4">
        <w:t xml:space="preserve"> </w:t>
      </w:r>
      <w:proofErr w:type="spellStart"/>
      <w:r w:rsidRPr="001A0CB4">
        <w:t>file_path</w:t>
      </w:r>
      <w:proofErr w:type="spellEnd"/>
    </w:p>
    <w:p w14:paraId="5D88B586" w14:textId="230204D0" w:rsidR="001C50E2" w:rsidRDefault="001C50E2" w:rsidP="001C50E2">
      <w:pPr>
        <w:pStyle w:val="ListParagraph"/>
        <w:numPr>
          <w:ilvl w:val="0"/>
          <w:numId w:val="14"/>
        </w:numPr>
      </w:pPr>
      <w:r>
        <w:t>Change the script ownership and permissions with the following commands:</w:t>
      </w:r>
    </w:p>
    <w:p w14:paraId="43E0A1CA" w14:textId="1F7F5896" w:rsidR="001C50E2" w:rsidRDefault="001C50E2" w:rsidP="001A0CB4">
      <w:pPr>
        <w:pStyle w:val="Code"/>
      </w:pPr>
      <w:r>
        <w:t xml:space="preserve">sudo </w:t>
      </w:r>
      <w:proofErr w:type="spellStart"/>
      <w:r>
        <w:t>chmod</w:t>
      </w:r>
      <w:proofErr w:type="spellEnd"/>
      <w:r>
        <w:t xml:space="preserve"> 750 /var/ossec/active-response/bin/yara.sh</w:t>
      </w:r>
    </w:p>
    <w:p w14:paraId="1FDD3C2B" w14:textId="0838260D" w:rsidR="001C50E2" w:rsidRDefault="001C50E2" w:rsidP="001A0CB4">
      <w:pPr>
        <w:pStyle w:val="Code"/>
      </w:pPr>
      <w:r>
        <w:t xml:space="preserve">sudo </w:t>
      </w:r>
      <w:proofErr w:type="spellStart"/>
      <w:r>
        <w:t>chown</w:t>
      </w:r>
      <w:proofErr w:type="spellEnd"/>
      <w:r>
        <w:t xml:space="preserve"> </w:t>
      </w:r>
      <w:proofErr w:type="spellStart"/>
      <w:proofErr w:type="gramStart"/>
      <w:r>
        <w:t>root:wazuh</w:t>
      </w:r>
      <w:proofErr w:type="spellEnd"/>
      <w:proofErr w:type="gramEnd"/>
      <w:r>
        <w:t xml:space="preserve"> /var/ossec/active-response/bin/yara.sh</w:t>
      </w:r>
    </w:p>
    <w:p w14:paraId="68F2E1B0" w14:textId="2541C873" w:rsidR="001C50E2" w:rsidRDefault="001C50E2" w:rsidP="001C50E2">
      <w:pPr>
        <w:pStyle w:val="ListParagraph"/>
        <w:numPr>
          <w:ilvl w:val="0"/>
          <w:numId w:val="14"/>
        </w:numPr>
      </w:pPr>
      <w:r>
        <w:t xml:space="preserve">Install the </w:t>
      </w:r>
      <w:proofErr w:type="spellStart"/>
      <w:r w:rsidRPr="001A0CB4">
        <w:rPr>
          <w:color w:val="864EA8" w:themeColor="accent1" w:themeShade="BF"/>
          <w:highlight w:val="lightGray"/>
        </w:rPr>
        <w:t>jq</w:t>
      </w:r>
      <w:proofErr w:type="spellEnd"/>
      <w:r w:rsidRPr="001A0CB4">
        <w:rPr>
          <w:color w:val="864EA8" w:themeColor="accent1" w:themeShade="BF"/>
        </w:rPr>
        <w:t xml:space="preserve"> </w:t>
      </w:r>
      <w:r>
        <w:t>utility to process the JSON data from the FIM alerts:</w:t>
      </w:r>
    </w:p>
    <w:p w14:paraId="64957516" w14:textId="623AE04A" w:rsidR="001C50E2" w:rsidRDefault="001C50E2" w:rsidP="001A0CB4">
      <w:pPr>
        <w:pStyle w:val="Code"/>
      </w:pPr>
      <w:r>
        <w:t xml:space="preserve">sudo apt install -y </w:t>
      </w:r>
      <w:proofErr w:type="spellStart"/>
      <w:r>
        <w:t>jq</w:t>
      </w:r>
      <w:proofErr w:type="spellEnd"/>
    </w:p>
    <w:p w14:paraId="755B3BD8" w14:textId="132E5986" w:rsidR="001C50E2" w:rsidRDefault="001C50E2" w:rsidP="001C50E2">
      <w:pPr>
        <w:pStyle w:val="ListParagraph"/>
        <w:numPr>
          <w:ilvl w:val="0"/>
          <w:numId w:val="14"/>
        </w:numPr>
      </w:pPr>
      <w:r>
        <w:t xml:space="preserve">Add the following within the </w:t>
      </w:r>
      <w:r w:rsidRPr="001A0CB4">
        <w:rPr>
          <w:color w:val="864EA8" w:themeColor="accent1" w:themeShade="BF"/>
          <w:highlight w:val="lightGray"/>
        </w:rPr>
        <w:t>&lt;</w:t>
      </w:r>
      <w:proofErr w:type="spellStart"/>
      <w:r w:rsidRPr="001A0CB4">
        <w:rPr>
          <w:color w:val="864EA8" w:themeColor="accent1" w:themeShade="BF"/>
          <w:highlight w:val="lightGray"/>
        </w:rPr>
        <w:t>syscheck</w:t>
      </w:r>
      <w:proofErr w:type="spellEnd"/>
      <w:r w:rsidRPr="001A0CB4">
        <w:rPr>
          <w:color w:val="864EA8" w:themeColor="accent1" w:themeShade="BF"/>
          <w:highlight w:val="lightGray"/>
        </w:rPr>
        <w:t>&gt;</w:t>
      </w:r>
      <w:r w:rsidRPr="001A0CB4">
        <w:rPr>
          <w:color w:val="864EA8" w:themeColor="accent1" w:themeShade="BF"/>
        </w:rPr>
        <w:t xml:space="preserve"> </w:t>
      </w:r>
      <w:r>
        <w:t xml:space="preserve">block of the Wazuh agent </w:t>
      </w:r>
      <w:r w:rsidRPr="001A0CB4">
        <w:rPr>
          <w:color w:val="864EA8" w:themeColor="accent1" w:themeShade="BF"/>
          <w:highlight w:val="lightGray"/>
        </w:rPr>
        <w:t>/var/</w:t>
      </w:r>
      <w:proofErr w:type="spellStart"/>
      <w:r w:rsidRPr="001A0CB4">
        <w:rPr>
          <w:color w:val="864EA8" w:themeColor="accent1" w:themeShade="BF"/>
          <w:highlight w:val="lightGray"/>
        </w:rPr>
        <w:t>ossec</w:t>
      </w:r>
      <w:proofErr w:type="spellEnd"/>
      <w:r w:rsidRPr="001A0CB4">
        <w:rPr>
          <w:color w:val="864EA8" w:themeColor="accent1" w:themeShade="BF"/>
          <w:highlight w:val="lightGray"/>
        </w:rPr>
        <w:t>/etc/</w:t>
      </w:r>
      <w:proofErr w:type="spellStart"/>
      <w:r w:rsidRPr="001A0CB4">
        <w:rPr>
          <w:color w:val="864EA8" w:themeColor="accent1" w:themeShade="BF"/>
          <w:highlight w:val="lightGray"/>
        </w:rPr>
        <w:t>ossec.conf</w:t>
      </w:r>
      <w:proofErr w:type="spellEnd"/>
      <w:r w:rsidRPr="001A0CB4">
        <w:rPr>
          <w:color w:val="864EA8" w:themeColor="accent1" w:themeShade="BF"/>
        </w:rPr>
        <w:t xml:space="preserve"> </w:t>
      </w:r>
      <w:r>
        <w:t xml:space="preserve">configuration file to monitor the </w:t>
      </w:r>
      <w:r w:rsidRPr="001A0CB4">
        <w:rPr>
          <w:color w:val="864EA8" w:themeColor="accent1" w:themeShade="BF"/>
          <w:highlight w:val="lightGray"/>
        </w:rPr>
        <w:t>/root/</w:t>
      </w:r>
      <w:r w:rsidRPr="001A0CB4">
        <w:rPr>
          <w:color w:val="864EA8" w:themeColor="accent1" w:themeShade="BF"/>
        </w:rPr>
        <w:t xml:space="preserve"> </w:t>
      </w:r>
      <w:r>
        <w:t>directory:</w:t>
      </w:r>
    </w:p>
    <w:p w14:paraId="39813FEC" w14:textId="25DA59AD" w:rsidR="001C50E2" w:rsidRDefault="001C50E2" w:rsidP="001A0CB4">
      <w:pPr>
        <w:pStyle w:val="Code"/>
      </w:pPr>
      <w:r>
        <w:t xml:space="preserve">&lt;directories </w:t>
      </w:r>
      <w:proofErr w:type="spellStart"/>
      <w:r>
        <w:t>realtime</w:t>
      </w:r>
      <w:proofErr w:type="spellEnd"/>
      <w:r>
        <w:t>="yes"&gt;/root/&lt;/directories&gt;</w:t>
      </w:r>
    </w:p>
    <w:p w14:paraId="33E00CD4" w14:textId="526822F0" w:rsidR="001C50E2" w:rsidRDefault="001C50E2" w:rsidP="001C50E2">
      <w:pPr>
        <w:pStyle w:val="ListParagraph"/>
        <w:numPr>
          <w:ilvl w:val="0"/>
          <w:numId w:val="14"/>
        </w:numPr>
      </w:pPr>
      <w:r>
        <w:t>Restart the Wazuh agent to apply the configuration changes:</w:t>
      </w:r>
    </w:p>
    <w:p w14:paraId="7BB6CCD5" w14:textId="2EDCF8D2" w:rsidR="00706D39" w:rsidRDefault="001C50E2" w:rsidP="001A0CB4">
      <w:pPr>
        <w:pStyle w:val="Code"/>
      </w:pPr>
      <w:r>
        <w:t xml:space="preserve">sudo </w:t>
      </w:r>
      <w:proofErr w:type="spellStart"/>
      <w:r>
        <w:t>systemctl</w:t>
      </w:r>
      <w:proofErr w:type="spellEnd"/>
      <w:r>
        <w:t xml:space="preserve"> restart wazuh-agent</w:t>
      </w:r>
    </w:p>
    <w:p w14:paraId="0CB92D68" w14:textId="77777777" w:rsidR="00706D39" w:rsidRDefault="00706D39" w:rsidP="00706D39"/>
    <w:p w14:paraId="5E6CD733" w14:textId="77777777" w:rsidR="00706D39" w:rsidRDefault="00706D39" w:rsidP="00706D39">
      <w:pPr>
        <w:pStyle w:val="Heading2"/>
      </w:pPr>
      <w:bookmarkStart w:id="14" w:name="_Toc168751481"/>
      <w:r>
        <w:t>Wazuh server configuration</w:t>
      </w:r>
      <w:bookmarkEnd w:id="14"/>
    </w:p>
    <w:p w14:paraId="10889A0B" w14:textId="77777777" w:rsidR="00706D39" w:rsidRDefault="00706D39" w:rsidP="00706D39"/>
    <w:p w14:paraId="4DEB16B2" w14:textId="46E16FBA" w:rsidR="00706D39" w:rsidRDefault="00671EAE" w:rsidP="00706D39">
      <w:r>
        <w:t>T</w:t>
      </w:r>
      <w:r w:rsidR="00706D39">
        <w:t>he following steps</w:t>
      </w:r>
      <w:r>
        <w:t xml:space="preserve"> are used</w:t>
      </w:r>
      <w:r w:rsidR="00706D39">
        <w:t xml:space="preserve"> to configure Wazuh FIM to alert file changes in a monitored directory on the endpoint. Then, </w:t>
      </w:r>
      <w:r>
        <w:t xml:space="preserve">to </w:t>
      </w:r>
      <w:r w:rsidR="00706D39">
        <w:t>configure the active response module to trigger a YARA scan on detection of a new or modified file.</w:t>
      </w:r>
    </w:p>
    <w:p w14:paraId="4ED27C43" w14:textId="1D3174D3" w:rsidR="00706D39" w:rsidRDefault="00706D39" w:rsidP="00671EAE">
      <w:pPr>
        <w:pStyle w:val="ListParagraph"/>
        <w:numPr>
          <w:ilvl w:val="0"/>
          <w:numId w:val="16"/>
        </w:numPr>
      </w:pPr>
      <w:r>
        <w:t xml:space="preserve"> Add the following custom decoders to the </w:t>
      </w:r>
      <w:r w:rsidRPr="00671EAE">
        <w:rPr>
          <w:color w:val="864EA8" w:themeColor="accent1" w:themeShade="BF"/>
          <w:highlight w:val="lightGray"/>
        </w:rPr>
        <w:t>/var/</w:t>
      </w:r>
      <w:proofErr w:type="spellStart"/>
      <w:r w:rsidRPr="00671EAE">
        <w:rPr>
          <w:color w:val="864EA8" w:themeColor="accent1" w:themeShade="BF"/>
          <w:highlight w:val="lightGray"/>
        </w:rPr>
        <w:t>ossec</w:t>
      </w:r>
      <w:proofErr w:type="spellEnd"/>
      <w:r w:rsidRPr="00671EAE">
        <w:rPr>
          <w:color w:val="864EA8" w:themeColor="accent1" w:themeShade="BF"/>
          <w:highlight w:val="lightGray"/>
        </w:rPr>
        <w:t>/etc/decoders/local_decoder.xml</w:t>
      </w:r>
      <w:r w:rsidRPr="00671EAE">
        <w:rPr>
          <w:color w:val="864EA8" w:themeColor="accent1" w:themeShade="BF"/>
        </w:rPr>
        <w:t xml:space="preserve"> </w:t>
      </w:r>
      <w:r>
        <w:t>file. This extracts information from the YARA scan results:</w:t>
      </w:r>
    </w:p>
    <w:p w14:paraId="7BF5E8C2" w14:textId="77777777" w:rsidR="00706D39" w:rsidRDefault="00706D39" w:rsidP="00706D39"/>
    <w:p w14:paraId="23EF5330" w14:textId="77777777" w:rsidR="00706D39" w:rsidRDefault="00706D39" w:rsidP="00671EAE">
      <w:pPr>
        <w:pStyle w:val="Code"/>
      </w:pPr>
      <w:r>
        <w:t>&lt;decoder name="</w:t>
      </w:r>
      <w:proofErr w:type="spellStart"/>
      <w:r>
        <w:t>yara_decoder</w:t>
      </w:r>
      <w:proofErr w:type="spellEnd"/>
      <w:r>
        <w:t>"&gt;</w:t>
      </w:r>
    </w:p>
    <w:p w14:paraId="2F5723E4" w14:textId="77777777" w:rsidR="00706D39" w:rsidRDefault="00706D39" w:rsidP="00671EAE">
      <w:pPr>
        <w:pStyle w:val="Code"/>
      </w:pPr>
      <w:r>
        <w:t xml:space="preserve">  &lt;</w:t>
      </w:r>
      <w:proofErr w:type="spellStart"/>
      <w:r>
        <w:t>prematch</w:t>
      </w:r>
      <w:proofErr w:type="spellEnd"/>
      <w:r>
        <w:t>&gt;wazuh-</w:t>
      </w:r>
      <w:proofErr w:type="spellStart"/>
      <w:r>
        <w:t>yara</w:t>
      </w:r>
      <w:proofErr w:type="spellEnd"/>
      <w:r>
        <w:t>:&lt;/</w:t>
      </w:r>
      <w:proofErr w:type="spellStart"/>
      <w:r>
        <w:t>prematch</w:t>
      </w:r>
      <w:proofErr w:type="spellEnd"/>
      <w:r>
        <w:t>&gt;</w:t>
      </w:r>
    </w:p>
    <w:p w14:paraId="3D08B84C" w14:textId="77777777" w:rsidR="00706D39" w:rsidRDefault="00706D39" w:rsidP="00671EAE">
      <w:pPr>
        <w:pStyle w:val="Code"/>
      </w:pPr>
      <w:r>
        <w:t>&lt;/decoder&gt;</w:t>
      </w:r>
    </w:p>
    <w:p w14:paraId="1293069E" w14:textId="77777777" w:rsidR="00706D39" w:rsidRDefault="00706D39" w:rsidP="00671EAE">
      <w:pPr>
        <w:pStyle w:val="Code"/>
      </w:pPr>
    </w:p>
    <w:p w14:paraId="2D71880F" w14:textId="77777777" w:rsidR="00706D39" w:rsidRDefault="00706D39" w:rsidP="00671EAE">
      <w:pPr>
        <w:pStyle w:val="Code"/>
      </w:pPr>
      <w:r>
        <w:lastRenderedPageBreak/>
        <w:t>&lt;decoder name="yara_decoder1"&gt;</w:t>
      </w:r>
    </w:p>
    <w:p w14:paraId="777D64D0" w14:textId="77777777" w:rsidR="00706D39" w:rsidRDefault="00706D39" w:rsidP="00671EAE">
      <w:pPr>
        <w:pStyle w:val="Code"/>
      </w:pPr>
      <w:r>
        <w:t xml:space="preserve">  &lt;parent&gt;</w:t>
      </w:r>
      <w:proofErr w:type="spellStart"/>
      <w:r>
        <w:t>yara_decoder</w:t>
      </w:r>
      <w:proofErr w:type="spellEnd"/>
      <w:r>
        <w:t>&lt;/parent&gt;</w:t>
      </w:r>
    </w:p>
    <w:p w14:paraId="209176B3" w14:textId="77777777" w:rsidR="00706D39" w:rsidRDefault="00706D39" w:rsidP="00671EAE">
      <w:pPr>
        <w:pStyle w:val="Code"/>
      </w:pPr>
      <w:r>
        <w:t xml:space="preserve">  &lt;regex&gt;wazuh-</w:t>
      </w:r>
      <w:proofErr w:type="spellStart"/>
      <w:r>
        <w:t>yara</w:t>
      </w:r>
      <w:proofErr w:type="spellEnd"/>
      <w:r>
        <w:t>: (\S+) - Scan result: (\S+) (\S</w:t>
      </w:r>
      <w:proofErr w:type="gramStart"/>
      <w:r>
        <w:t>+)&lt;</w:t>
      </w:r>
      <w:proofErr w:type="gramEnd"/>
      <w:r>
        <w:t>/regex&gt;</w:t>
      </w:r>
    </w:p>
    <w:p w14:paraId="078383AD" w14:textId="77777777" w:rsidR="00706D39" w:rsidRDefault="00706D39" w:rsidP="00671EAE">
      <w:pPr>
        <w:pStyle w:val="Code"/>
      </w:pPr>
      <w:r>
        <w:t xml:space="preserve">  &lt;order&gt;</w:t>
      </w:r>
      <w:proofErr w:type="spellStart"/>
      <w:r>
        <w:t>log_type</w:t>
      </w:r>
      <w:proofErr w:type="spellEnd"/>
      <w:r>
        <w:t xml:space="preserve">, </w:t>
      </w:r>
      <w:proofErr w:type="spellStart"/>
      <w:r>
        <w:t>yara_rule</w:t>
      </w:r>
      <w:proofErr w:type="spellEnd"/>
      <w:r>
        <w:t xml:space="preserve">, </w:t>
      </w:r>
      <w:proofErr w:type="spellStart"/>
      <w:r>
        <w:t>yara_scanned_file</w:t>
      </w:r>
      <w:proofErr w:type="spellEnd"/>
      <w:r>
        <w:t>&lt;/order&gt;</w:t>
      </w:r>
    </w:p>
    <w:p w14:paraId="5B5F44BC" w14:textId="77777777" w:rsidR="00706D39" w:rsidRDefault="00706D39" w:rsidP="00671EAE">
      <w:pPr>
        <w:pStyle w:val="Code"/>
      </w:pPr>
      <w:r>
        <w:t>&lt;/decoder&gt;</w:t>
      </w:r>
    </w:p>
    <w:p w14:paraId="70DCC5AC" w14:textId="77777777" w:rsidR="00706D39" w:rsidRDefault="00706D39" w:rsidP="00706D39"/>
    <w:p w14:paraId="4E073C84" w14:textId="635919E3" w:rsidR="00706D39" w:rsidRDefault="00706D39" w:rsidP="00706D39">
      <w:pPr>
        <w:pStyle w:val="ListParagraph"/>
        <w:numPr>
          <w:ilvl w:val="0"/>
          <w:numId w:val="16"/>
        </w:numPr>
      </w:pPr>
      <w:r>
        <w:t>Add the following custom rules to the /var/</w:t>
      </w:r>
      <w:proofErr w:type="spellStart"/>
      <w:r>
        <w:t>ossec</w:t>
      </w:r>
      <w:proofErr w:type="spellEnd"/>
      <w:r>
        <w:t>/etc/rules/local_rules.xml file:</w:t>
      </w:r>
    </w:p>
    <w:p w14:paraId="06A97583" w14:textId="77777777" w:rsidR="00706D39" w:rsidRDefault="00706D39" w:rsidP="00671EAE">
      <w:pPr>
        <w:pStyle w:val="Code"/>
      </w:pPr>
      <w:r>
        <w:t>&lt;group name="</w:t>
      </w:r>
      <w:proofErr w:type="spellStart"/>
      <w:r>
        <w:t>syscheck</w:t>
      </w:r>
      <w:proofErr w:type="spellEnd"/>
      <w:r>
        <w:t>,"&gt;</w:t>
      </w:r>
    </w:p>
    <w:p w14:paraId="2E0DE919" w14:textId="77777777" w:rsidR="00706D39" w:rsidRDefault="00706D39" w:rsidP="00671EAE">
      <w:pPr>
        <w:pStyle w:val="Code"/>
      </w:pPr>
      <w:r>
        <w:t xml:space="preserve">  &lt;rule id="100200" level="7"&gt;</w:t>
      </w:r>
    </w:p>
    <w:p w14:paraId="66B43AFF" w14:textId="77777777" w:rsidR="00706D39" w:rsidRDefault="00706D39" w:rsidP="00671EAE">
      <w:pPr>
        <w:pStyle w:val="Code"/>
      </w:pPr>
      <w:r>
        <w:t xml:space="preserve">    &lt;</w:t>
      </w:r>
      <w:proofErr w:type="spellStart"/>
      <w:r>
        <w:t>if_sid</w:t>
      </w:r>
      <w:proofErr w:type="spellEnd"/>
      <w:r>
        <w:t>&gt;550&lt;/</w:t>
      </w:r>
      <w:proofErr w:type="spellStart"/>
      <w:r>
        <w:t>if_sid</w:t>
      </w:r>
      <w:proofErr w:type="spellEnd"/>
      <w:r>
        <w:t>&gt;</w:t>
      </w:r>
    </w:p>
    <w:p w14:paraId="2B483D74" w14:textId="77777777" w:rsidR="00706D39" w:rsidRDefault="00706D39" w:rsidP="00671EAE">
      <w:pPr>
        <w:pStyle w:val="Code"/>
      </w:pPr>
      <w:r>
        <w:t xml:space="preserve">    &lt;field name="file"&gt;/root/&lt;/field&gt;</w:t>
      </w:r>
    </w:p>
    <w:p w14:paraId="0D6A4570" w14:textId="77777777" w:rsidR="00706D39" w:rsidRDefault="00706D39" w:rsidP="00671EAE">
      <w:pPr>
        <w:pStyle w:val="Code"/>
      </w:pPr>
      <w:r>
        <w:t xml:space="preserve">    &lt;description&gt;File modified in /root </w:t>
      </w:r>
      <w:proofErr w:type="gramStart"/>
      <w:r>
        <w:t>directory.&lt;</w:t>
      </w:r>
      <w:proofErr w:type="gramEnd"/>
      <w:r>
        <w:t>/description&gt;</w:t>
      </w:r>
    </w:p>
    <w:p w14:paraId="40F6994D" w14:textId="77777777" w:rsidR="00706D39" w:rsidRDefault="00706D39" w:rsidP="00671EAE">
      <w:pPr>
        <w:pStyle w:val="Code"/>
      </w:pPr>
      <w:r>
        <w:t xml:space="preserve">  &lt;/rule&gt;</w:t>
      </w:r>
    </w:p>
    <w:p w14:paraId="4F6400FA" w14:textId="77777777" w:rsidR="00706D39" w:rsidRDefault="00706D39" w:rsidP="00671EAE">
      <w:pPr>
        <w:pStyle w:val="Code"/>
      </w:pPr>
      <w:r>
        <w:t xml:space="preserve">  &lt;rule id="100201" level="7"&gt;</w:t>
      </w:r>
    </w:p>
    <w:p w14:paraId="4A866723" w14:textId="77777777" w:rsidR="00706D39" w:rsidRDefault="00706D39" w:rsidP="00671EAE">
      <w:pPr>
        <w:pStyle w:val="Code"/>
      </w:pPr>
      <w:r>
        <w:t xml:space="preserve">    &lt;</w:t>
      </w:r>
      <w:proofErr w:type="spellStart"/>
      <w:r>
        <w:t>if_sid</w:t>
      </w:r>
      <w:proofErr w:type="spellEnd"/>
      <w:r>
        <w:t>&gt;554&lt;/</w:t>
      </w:r>
      <w:proofErr w:type="spellStart"/>
      <w:r>
        <w:t>if_sid</w:t>
      </w:r>
      <w:proofErr w:type="spellEnd"/>
      <w:r>
        <w:t>&gt;</w:t>
      </w:r>
    </w:p>
    <w:p w14:paraId="212F8E45" w14:textId="77777777" w:rsidR="00706D39" w:rsidRDefault="00706D39" w:rsidP="00671EAE">
      <w:pPr>
        <w:pStyle w:val="Code"/>
      </w:pPr>
      <w:r>
        <w:t xml:space="preserve">    &lt;field name="file"&gt;/root/&lt;/field&gt;</w:t>
      </w:r>
    </w:p>
    <w:p w14:paraId="3871BDC4" w14:textId="77777777" w:rsidR="00706D39" w:rsidRDefault="00706D39" w:rsidP="00671EAE">
      <w:pPr>
        <w:pStyle w:val="Code"/>
      </w:pPr>
      <w:r>
        <w:t xml:space="preserve">    &lt;description&gt;File added to /root </w:t>
      </w:r>
      <w:proofErr w:type="gramStart"/>
      <w:r>
        <w:t>directory.&lt;</w:t>
      </w:r>
      <w:proofErr w:type="gramEnd"/>
      <w:r>
        <w:t>/description&gt;</w:t>
      </w:r>
    </w:p>
    <w:p w14:paraId="7E89D3BA" w14:textId="77777777" w:rsidR="00706D39" w:rsidRDefault="00706D39" w:rsidP="00671EAE">
      <w:pPr>
        <w:pStyle w:val="Code"/>
      </w:pPr>
      <w:r>
        <w:t xml:space="preserve">  &lt;/rule&gt;</w:t>
      </w:r>
    </w:p>
    <w:p w14:paraId="088C8A5F" w14:textId="77777777" w:rsidR="00706D39" w:rsidRDefault="00706D39" w:rsidP="00671EAE">
      <w:pPr>
        <w:pStyle w:val="Code"/>
      </w:pPr>
      <w:r>
        <w:t>&lt;/group&gt;</w:t>
      </w:r>
    </w:p>
    <w:p w14:paraId="12A52579" w14:textId="77777777" w:rsidR="00706D39" w:rsidRDefault="00706D39" w:rsidP="00671EAE">
      <w:pPr>
        <w:pStyle w:val="Code"/>
      </w:pPr>
    </w:p>
    <w:p w14:paraId="649B46F5" w14:textId="77777777" w:rsidR="00706D39" w:rsidRDefault="00706D39" w:rsidP="00671EAE">
      <w:pPr>
        <w:pStyle w:val="Code"/>
      </w:pPr>
      <w:r>
        <w:t>&lt;group name="</w:t>
      </w:r>
      <w:proofErr w:type="spellStart"/>
      <w:r>
        <w:t>yara</w:t>
      </w:r>
      <w:proofErr w:type="spellEnd"/>
      <w:r>
        <w:t>,"&gt;</w:t>
      </w:r>
    </w:p>
    <w:p w14:paraId="33FE0118" w14:textId="77777777" w:rsidR="00706D39" w:rsidRDefault="00706D39" w:rsidP="00671EAE">
      <w:pPr>
        <w:pStyle w:val="Code"/>
      </w:pPr>
      <w:r>
        <w:t xml:space="preserve">  &lt;rule id="108000" level="0"&gt;</w:t>
      </w:r>
    </w:p>
    <w:p w14:paraId="327CB243" w14:textId="77777777" w:rsidR="00706D39" w:rsidRDefault="00706D39" w:rsidP="00671EAE">
      <w:pPr>
        <w:pStyle w:val="Code"/>
      </w:pPr>
      <w:r>
        <w:t xml:space="preserve">    &lt;</w:t>
      </w:r>
      <w:proofErr w:type="spellStart"/>
      <w:r>
        <w:t>decoded_as</w:t>
      </w:r>
      <w:proofErr w:type="spellEnd"/>
      <w:r>
        <w:t>&gt;</w:t>
      </w:r>
      <w:proofErr w:type="spellStart"/>
      <w:r>
        <w:t>yara_decoder</w:t>
      </w:r>
      <w:proofErr w:type="spellEnd"/>
      <w:r>
        <w:t>&lt;/</w:t>
      </w:r>
      <w:proofErr w:type="spellStart"/>
      <w:r>
        <w:t>decoded_as</w:t>
      </w:r>
      <w:proofErr w:type="spellEnd"/>
      <w:r>
        <w:t>&gt;</w:t>
      </w:r>
    </w:p>
    <w:p w14:paraId="74CF852F" w14:textId="77777777" w:rsidR="00706D39" w:rsidRDefault="00706D39" w:rsidP="00671EAE">
      <w:pPr>
        <w:pStyle w:val="Code"/>
      </w:pPr>
      <w:r>
        <w:t xml:space="preserve">    &lt;description&gt;Yara grouping rule&lt;/description&gt;</w:t>
      </w:r>
    </w:p>
    <w:p w14:paraId="58355BE7" w14:textId="77777777" w:rsidR="00706D39" w:rsidRDefault="00706D39" w:rsidP="00671EAE">
      <w:pPr>
        <w:pStyle w:val="Code"/>
      </w:pPr>
      <w:r>
        <w:t xml:space="preserve">  &lt;/rule&gt;</w:t>
      </w:r>
    </w:p>
    <w:p w14:paraId="12138244" w14:textId="77777777" w:rsidR="00706D39" w:rsidRDefault="00706D39" w:rsidP="00671EAE">
      <w:pPr>
        <w:pStyle w:val="Code"/>
      </w:pPr>
      <w:r>
        <w:t xml:space="preserve">  &lt;rule id="108001" level="12"&gt;</w:t>
      </w:r>
    </w:p>
    <w:p w14:paraId="117919E9" w14:textId="77777777" w:rsidR="00706D39" w:rsidRDefault="00706D39" w:rsidP="00671EAE">
      <w:pPr>
        <w:pStyle w:val="Code"/>
      </w:pPr>
      <w:r>
        <w:t xml:space="preserve">    &lt;</w:t>
      </w:r>
      <w:proofErr w:type="spellStart"/>
      <w:r>
        <w:t>if_sid</w:t>
      </w:r>
      <w:proofErr w:type="spellEnd"/>
      <w:r>
        <w:t>&gt;108000&lt;/</w:t>
      </w:r>
      <w:proofErr w:type="spellStart"/>
      <w:r>
        <w:t>if_sid</w:t>
      </w:r>
      <w:proofErr w:type="spellEnd"/>
      <w:r>
        <w:t>&gt;</w:t>
      </w:r>
    </w:p>
    <w:p w14:paraId="6DE3C3C0" w14:textId="77777777" w:rsidR="00706D39" w:rsidRDefault="00706D39" w:rsidP="00671EAE">
      <w:pPr>
        <w:pStyle w:val="Code"/>
      </w:pPr>
      <w:r>
        <w:t xml:space="preserve">    &lt;match&gt;wazuh-</w:t>
      </w:r>
      <w:proofErr w:type="spellStart"/>
      <w:r>
        <w:t>yara</w:t>
      </w:r>
      <w:proofErr w:type="spellEnd"/>
      <w:r>
        <w:t>: INFO - Scan result: &lt;/match&gt;</w:t>
      </w:r>
    </w:p>
    <w:p w14:paraId="55D9A139" w14:textId="77777777" w:rsidR="00706D39" w:rsidRDefault="00706D39" w:rsidP="00671EAE">
      <w:pPr>
        <w:pStyle w:val="Code"/>
      </w:pPr>
      <w:r>
        <w:t xml:space="preserve">    &lt;description&gt;File "$(</w:t>
      </w:r>
      <w:proofErr w:type="spellStart"/>
      <w:r>
        <w:t>yara_scanned_file</w:t>
      </w:r>
      <w:proofErr w:type="spellEnd"/>
      <w:r>
        <w:t>)" is a positive match. Yara rule: $(</w:t>
      </w:r>
      <w:proofErr w:type="spellStart"/>
      <w:r>
        <w:t>yara_</w:t>
      </w:r>
      <w:proofErr w:type="gramStart"/>
      <w:r>
        <w:t>rule</w:t>
      </w:r>
      <w:proofErr w:type="spellEnd"/>
      <w:r>
        <w:t>)&lt;</w:t>
      </w:r>
      <w:proofErr w:type="gramEnd"/>
      <w:r>
        <w:t>/description&gt;</w:t>
      </w:r>
    </w:p>
    <w:p w14:paraId="190AE6F2" w14:textId="77777777" w:rsidR="00706D39" w:rsidRDefault="00706D39" w:rsidP="00671EAE">
      <w:pPr>
        <w:pStyle w:val="Code"/>
      </w:pPr>
      <w:r>
        <w:t xml:space="preserve">  &lt;/rule&gt;</w:t>
      </w:r>
    </w:p>
    <w:p w14:paraId="524A8038" w14:textId="77777777" w:rsidR="00706D39" w:rsidRDefault="00706D39" w:rsidP="00671EAE">
      <w:pPr>
        <w:pStyle w:val="Code"/>
      </w:pPr>
      <w:r>
        <w:t>&lt;/group&gt;</w:t>
      </w:r>
    </w:p>
    <w:p w14:paraId="0F25C7ED" w14:textId="77777777" w:rsidR="00706D39" w:rsidRDefault="00706D39" w:rsidP="00706D39"/>
    <w:p w14:paraId="67B2588F" w14:textId="60CFEA0F" w:rsidR="00706D39" w:rsidRDefault="00706D39" w:rsidP="00706D39">
      <w:r>
        <w:t xml:space="preserve">The rules group </w:t>
      </w:r>
      <w:proofErr w:type="spellStart"/>
      <w:r w:rsidRPr="00671EAE">
        <w:rPr>
          <w:color w:val="864EA8" w:themeColor="accent1" w:themeShade="BF"/>
          <w:highlight w:val="lightGray"/>
        </w:rPr>
        <w:t>syscheck</w:t>
      </w:r>
      <w:proofErr w:type="spellEnd"/>
      <w:r w:rsidRPr="00671EAE">
        <w:rPr>
          <w:color w:val="864EA8" w:themeColor="accent1" w:themeShade="BF"/>
        </w:rPr>
        <w:t xml:space="preserve"> </w:t>
      </w:r>
      <w:r>
        <w:t xml:space="preserve">detects FIM events in the monitored directory. The rules group </w:t>
      </w:r>
      <w:proofErr w:type="spellStart"/>
      <w:r w:rsidRPr="00671EAE">
        <w:rPr>
          <w:color w:val="864EA8" w:themeColor="accent1" w:themeShade="BF"/>
          <w:highlight w:val="lightGray"/>
        </w:rPr>
        <w:t>yara</w:t>
      </w:r>
      <w:proofErr w:type="spellEnd"/>
      <w:r w:rsidRPr="00671EAE">
        <w:rPr>
          <w:color w:val="864EA8" w:themeColor="accent1" w:themeShade="BF"/>
        </w:rPr>
        <w:t xml:space="preserve"> </w:t>
      </w:r>
      <w:r>
        <w:t>alerts when the YARA integration finds malware in the monitored endpoints directory. You can modify the rules to detect file creation and modification events from other directories.</w:t>
      </w:r>
    </w:p>
    <w:p w14:paraId="50B6DA0A" w14:textId="366DDA29" w:rsidR="00706D39" w:rsidRDefault="00706D39" w:rsidP="00706D39">
      <w:pPr>
        <w:pStyle w:val="ListParagraph"/>
        <w:numPr>
          <w:ilvl w:val="0"/>
          <w:numId w:val="16"/>
        </w:numPr>
      </w:pPr>
      <w:r>
        <w:t>Configure the execution of the YARA script when files are added or modified to a monitored directory. Edit the Wazuh server /var/</w:t>
      </w:r>
      <w:proofErr w:type="spellStart"/>
      <w:r>
        <w:t>ossec</w:t>
      </w:r>
      <w:proofErr w:type="spellEnd"/>
      <w:r>
        <w:t>/etc/</w:t>
      </w:r>
      <w:proofErr w:type="spellStart"/>
      <w:r>
        <w:t>ossec.conf</w:t>
      </w:r>
      <w:proofErr w:type="spellEnd"/>
      <w:r>
        <w:t xml:space="preserve"> configuration file and add the following:</w:t>
      </w:r>
    </w:p>
    <w:p w14:paraId="11D7845B" w14:textId="77777777" w:rsidR="00706D39" w:rsidRDefault="00706D39" w:rsidP="00671EAE">
      <w:pPr>
        <w:pStyle w:val="Code"/>
      </w:pPr>
      <w:r>
        <w:t>&lt;</w:t>
      </w:r>
      <w:proofErr w:type="spellStart"/>
      <w:r>
        <w:t>ossec_config</w:t>
      </w:r>
      <w:proofErr w:type="spellEnd"/>
      <w:r>
        <w:t>&gt;</w:t>
      </w:r>
    </w:p>
    <w:p w14:paraId="13FD5EEB" w14:textId="77777777" w:rsidR="00706D39" w:rsidRDefault="00706D39" w:rsidP="00671EAE">
      <w:pPr>
        <w:pStyle w:val="Code"/>
      </w:pPr>
      <w:r>
        <w:t xml:space="preserve">  &lt;command&gt;</w:t>
      </w:r>
    </w:p>
    <w:p w14:paraId="7A2F1843" w14:textId="77777777" w:rsidR="00706D39" w:rsidRDefault="00706D39" w:rsidP="00671EAE">
      <w:pPr>
        <w:pStyle w:val="Code"/>
      </w:pPr>
      <w:r>
        <w:t xml:space="preserve">    &lt;name&gt;</w:t>
      </w:r>
      <w:proofErr w:type="spellStart"/>
      <w:r>
        <w:t>yara_linux</w:t>
      </w:r>
      <w:proofErr w:type="spellEnd"/>
      <w:r>
        <w:t>&lt;/name&gt;</w:t>
      </w:r>
    </w:p>
    <w:p w14:paraId="7BC2B9B3" w14:textId="77777777" w:rsidR="00706D39" w:rsidRDefault="00706D39" w:rsidP="00671EAE">
      <w:pPr>
        <w:pStyle w:val="Code"/>
      </w:pPr>
      <w:r>
        <w:t xml:space="preserve">    &lt;executable&gt;yara.sh&lt;/executable&gt;</w:t>
      </w:r>
    </w:p>
    <w:p w14:paraId="785AEF80" w14:textId="77777777" w:rsidR="00706D39" w:rsidRDefault="00706D39" w:rsidP="00671EAE">
      <w:pPr>
        <w:pStyle w:val="Code"/>
      </w:pPr>
      <w:r>
        <w:t xml:space="preserve">    &lt;</w:t>
      </w:r>
      <w:proofErr w:type="spellStart"/>
      <w:r>
        <w:t>extra_args</w:t>
      </w:r>
      <w:proofErr w:type="spellEnd"/>
      <w:r>
        <w:t>&gt;-</w:t>
      </w:r>
      <w:proofErr w:type="spellStart"/>
      <w:r>
        <w:t>yara_path</w:t>
      </w:r>
      <w:proofErr w:type="spellEnd"/>
      <w:r>
        <w:t xml:space="preserve"> /</w:t>
      </w:r>
      <w:proofErr w:type="spellStart"/>
      <w:r>
        <w:t>usr</w:t>
      </w:r>
      <w:proofErr w:type="spellEnd"/>
      <w:r>
        <w:t>/local/bin -</w:t>
      </w:r>
      <w:proofErr w:type="spellStart"/>
      <w:r>
        <w:t>yara_rules</w:t>
      </w:r>
      <w:proofErr w:type="spellEnd"/>
      <w:r>
        <w:t xml:space="preserve"> /</w:t>
      </w:r>
      <w:proofErr w:type="spellStart"/>
      <w:r>
        <w:t>tmp</w:t>
      </w:r>
      <w:proofErr w:type="spellEnd"/>
      <w:r>
        <w:t>/</w:t>
      </w:r>
      <w:proofErr w:type="spellStart"/>
      <w:r>
        <w:t>yara</w:t>
      </w:r>
      <w:proofErr w:type="spellEnd"/>
      <w:r>
        <w:t>/rules/</w:t>
      </w:r>
      <w:proofErr w:type="spellStart"/>
      <w:r>
        <w:t>yara_rules.yar</w:t>
      </w:r>
      <w:proofErr w:type="spellEnd"/>
      <w:r>
        <w:t>&lt;/</w:t>
      </w:r>
      <w:proofErr w:type="spellStart"/>
      <w:r>
        <w:t>extra_args</w:t>
      </w:r>
      <w:proofErr w:type="spellEnd"/>
      <w:r>
        <w:t>&gt;</w:t>
      </w:r>
    </w:p>
    <w:p w14:paraId="53A2FBDB" w14:textId="77777777" w:rsidR="00706D39" w:rsidRDefault="00706D39" w:rsidP="00671EAE">
      <w:pPr>
        <w:pStyle w:val="Code"/>
      </w:pPr>
      <w:r>
        <w:t xml:space="preserve">    &lt;</w:t>
      </w:r>
      <w:proofErr w:type="spellStart"/>
      <w:r>
        <w:t>timeout_allowed</w:t>
      </w:r>
      <w:proofErr w:type="spellEnd"/>
      <w:r>
        <w:t>&gt;no&lt;/</w:t>
      </w:r>
      <w:proofErr w:type="spellStart"/>
      <w:r>
        <w:t>timeout_allowed</w:t>
      </w:r>
      <w:proofErr w:type="spellEnd"/>
      <w:r>
        <w:t>&gt;</w:t>
      </w:r>
    </w:p>
    <w:p w14:paraId="2EA4F23A" w14:textId="77777777" w:rsidR="00706D39" w:rsidRDefault="00706D39" w:rsidP="00671EAE">
      <w:pPr>
        <w:pStyle w:val="Code"/>
      </w:pPr>
      <w:r>
        <w:t xml:space="preserve">  &lt;/command&gt;</w:t>
      </w:r>
    </w:p>
    <w:p w14:paraId="08ED639B" w14:textId="77777777" w:rsidR="00706D39" w:rsidRDefault="00706D39" w:rsidP="00671EAE">
      <w:pPr>
        <w:pStyle w:val="Code"/>
      </w:pPr>
    </w:p>
    <w:p w14:paraId="1612DE32" w14:textId="77777777" w:rsidR="00706D39" w:rsidRDefault="00706D39" w:rsidP="00671EAE">
      <w:pPr>
        <w:pStyle w:val="Code"/>
      </w:pPr>
      <w:r>
        <w:t xml:space="preserve">  &lt;</w:t>
      </w:r>
      <w:proofErr w:type="gramStart"/>
      <w:r>
        <w:t>active-response</w:t>
      </w:r>
      <w:proofErr w:type="gramEnd"/>
      <w:r>
        <w:t>&gt;</w:t>
      </w:r>
    </w:p>
    <w:p w14:paraId="6CE2D012" w14:textId="77777777" w:rsidR="00706D39" w:rsidRDefault="00706D39" w:rsidP="00671EAE">
      <w:pPr>
        <w:pStyle w:val="Code"/>
      </w:pPr>
      <w:r>
        <w:lastRenderedPageBreak/>
        <w:t xml:space="preserve">    &lt;command&gt;</w:t>
      </w:r>
      <w:proofErr w:type="spellStart"/>
      <w:r>
        <w:t>yara_linux</w:t>
      </w:r>
      <w:proofErr w:type="spellEnd"/>
      <w:r>
        <w:t>&lt;/command&gt;</w:t>
      </w:r>
    </w:p>
    <w:p w14:paraId="54552D50" w14:textId="77777777" w:rsidR="00706D39" w:rsidRDefault="00706D39" w:rsidP="00671EAE">
      <w:pPr>
        <w:pStyle w:val="Code"/>
      </w:pPr>
      <w:r>
        <w:t xml:space="preserve">    &lt;location&gt;local&lt;/location&gt;</w:t>
      </w:r>
    </w:p>
    <w:p w14:paraId="62B829C1" w14:textId="77777777" w:rsidR="00706D39" w:rsidRDefault="00706D39" w:rsidP="00671EAE">
      <w:pPr>
        <w:pStyle w:val="Code"/>
      </w:pPr>
      <w:r>
        <w:t xml:space="preserve">    &lt;</w:t>
      </w:r>
      <w:proofErr w:type="spellStart"/>
      <w:r>
        <w:t>rules_id</w:t>
      </w:r>
      <w:proofErr w:type="spellEnd"/>
      <w:r>
        <w:t>&gt;100200,100201&lt;/</w:t>
      </w:r>
      <w:proofErr w:type="spellStart"/>
      <w:r>
        <w:t>rules_id</w:t>
      </w:r>
      <w:proofErr w:type="spellEnd"/>
      <w:r>
        <w:t>&gt;</w:t>
      </w:r>
    </w:p>
    <w:p w14:paraId="4E26CD32" w14:textId="77777777" w:rsidR="00706D39" w:rsidRDefault="00706D39" w:rsidP="00671EAE">
      <w:pPr>
        <w:pStyle w:val="Code"/>
      </w:pPr>
      <w:r>
        <w:t xml:space="preserve">  &lt;/</w:t>
      </w:r>
      <w:proofErr w:type="gramStart"/>
      <w:r>
        <w:t>active-response</w:t>
      </w:r>
      <w:proofErr w:type="gramEnd"/>
      <w:r>
        <w:t>&gt;</w:t>
      </w:r>
    </w:p>
    <w:p w14:paraId="419AC936" w14:textId="77777777" w:rsidR="00706D39" w:rsidRDefault="00706D39" w:rsidP="00671EAE">
      <w:pPr>
        <w:pStyle w:val="Code"/>
      </w:pPr>
      <w:r>
        <w:t>&lt;/</w:t>
      </w:r>
      <w:proofErr w:type="spellStart"/>
      <w:r>
        <w:t>ossec_config</w:t>
      </w:r>
      <w:proofErr w:type="spellEnd"/>
      <w:r>
        <w:t>&gt;</w:t>
      </w:r>
    </w:p>
    <w:p w14:paraId="6A25F27C" w14:textId="77777777" w:rsidR="00706D39" w:rsidRDefault="00706D39" w:rsidP="00706D39"/>
    <w:p w14:paraId="0A4E8389" w14:textId="484E3D24" w:rsidR="00706D39" w:rsidRDefault="00706D39" w:rsidP="00706D39">
      <w:r>
        <w:t xml:space="preserve">The </w:t>
      </w:r>
      <w:r w:rsidRPr="00671EAE">
        <w:rPr>
          <w:color w:val="864EA8" w:themeColor="accent1" w:themeShade="BF"/>
          <w:highlight w:val="lightGray"/>
        </w:rPr>
        <w:t>&lt;command&gt;</w:t>
      </w:r>
      <w:r w:rsidRPr="00671EAE">
        <w:rPr>
          <w:color w:val="864EA8" w:themeColor="accent1" w:themeShade="BF"/>
        </w:rPr>
        <w:t xml:space="preserve"> </w:t>
      </w:r>
      <w:r>
        <w:t>block describes information about the action to be executed on the Wazuh agent. It includes the following parameters:</w:t>
      </w:r>
    </w:p>
    <w:p w14:paraId="314F00A9" w14:textId="08EC9C0E" w:rsidR="00706D39" w:rsidRDefault="00706D39" w:rsidP="00706D39">
      <w:pPr>
        <w:pStyle w:val="ListParagraph"/>
        <w:numPr>
          <w:ilvl w:val="0"/>
          <w:numId w:val="17"/>
        </w:numPr>
      </w:pPr>
      <w:r w:rsidRPr="00671EAE">
        <w:rPr>
          <w:color w:val="864EA8" w:themeColor="accent1" w:themeShade="BF"/>
          <w:highlight w:val="lightGray"/>
        </w:rPr>
        <w:t>&lt;name&gt;</w:t>
      </w:r>
      <w:r>
        <w:t xml:space="preserve">: This uniquely identifies it as the </w:t>
      </w:r>
      <w:proofErr w:type="spellStart"/>
      <w:r w:rsidRPr="00671EAE">
        <w:rPr>
          <w:color w:val="864EA8" w:themeColor="accent1" w:themeShade="BF"/>
          <w:highlight w:val="lightGray"/>
        </w:rPr>
        <w:t>yara_linux</w:t>
      </w:r>
      <w:proofErr w:type="spellEnd"/>
      <w:r w:rsidRPr="00671EAE">
        <w:rPr>
          <w:color w:val="864EA8" w:themeColor="accent1" w:themeShade="BF"/>
        </w:rPr>
        <w:t xml:space="preserve"> </w:t>
      </w:r>
      <w:r>
        <w:t>command.</w:t>
      </w:r>
    </w:p>
    <w:p w14:paraId="2D446CFD" w14:textId="58BA23B8" w:rsidR="00706D39" w:rsidRDefault="00706D39" w:rsidP="00706D39">
      <w:pPr>
        <w:pStyle w:val="ListParagraph"/>
        <w:numPr>
          <w:ilvl w:val="0"/>
          <w:numId w:val="17"/>
        </w:numPr>
      </w:pPr>
      <w:r w:rsidRPr="00671EAE">
        <w:rPr>
          <w:color w:val="864EA8" w:themeColor="accent1" w:themeShade="BF"/>
          <w:highlight w:val="lightGray"/>
        </w:rPr>
        <w:t>&lt;executable&gt;</w:t>
      </w:r>
      <w:r>
        <w:t xml:space="preserve">: This specifies the active response script or executable that must execute after a trigger. In this case, </w:t>
      </w:r>
      <w:r w:rsidRPr="000D0330">
        <w:rPr>
          <w:color w:val="864EA8" w:themeColor="accent1" w:themeShade="BF"/>
          <w:highlight w:val="lightGray"/>
        </w:rPr>
        <w:t>yara.sh</w:t>
      </w:r>
      <w:r>
        <w:t>.</w:t>
      </w:r>
    </w:p>
    <w:p w14:paraId="2585F701" w14:textId="7E5970ED" w:rsidR="00706D39" w:rsidRDefault="00706D39" w:rsidP="00706D39">
      <w:pPr>
        <w:pStyle w:val="ListParagraph"/>
        <w:numPr>
          <w:ilvl w:val="0"/>
          <w:numId w:val="17"/>
        </w:numPr>
      </w:pPr>
      <w:r w:rsidRPr="000D0330">
        <w:rPr>
          <w:color w:val="864EA8" w:themeColor="accent1" w:themeShade="BF"/>
          <w:highlight w:val="lightGray"/>
        </w:rPr>
        <w:t>&lt;</w:t>
      </w:r>
      <w:proofErr w:type="spellStart"/>
      <w:r w:rsidRPr="000D0330">
        <w:rPr>
          <w:color w:val="864EA8" w:themeColor="accent1" w:themeShade="BF"/>
          <w:highlight w:val="lightGray"/>
        </w:rPr>
        <w:t>extra_args</w:t>
      </w:r>
      <w:proofErr w:type="spellEnd"/>
      <w:r w:rsidRPr="000D0330">
        <w:rPr>
          <w:color w:val="864EA8" w:themeColor="accent1" w:themeShade="BF"/>
          <w:highlight w:val="lightGray"/>
        </w:rPr>
        <w:t>&gt;</w:t>
      </w:r>
      <w:r>
        <w:t>: This specifies where the YARA binary and rules are located.</w:t>
      </w:r>
    </w:p>
    <w:p w14:paraId="1F61B0CA" w14:textId="311156D4" w:rsidR="00706D39" w:rsidRDefault="00706D39" w:rsidP="00671EAE">
      <w:pPr>
        <w:pStyle w:val="ListParagraph"/>
        <w:numPr>
          <w:ilvl w:val="0"/>
          <w:numId w:val="17"/>
        </w:numPr>
      </w:pPr>
      <w:r w:rsidRPr="000D0330">
        <w:rPr>
          <w:color w:val="864EA8" w:themeColor="accent1" w:themeShade="BF"/>
          <w:highlight w:val="lightGray"/>
        </w:rPr>
        <w:t>&lt;</w:t>
      </w:r>
      <w:proofErr w:type="spellStart"/>
      <w:r w:rsidRPr="000D0330">
        <w:rPr>
          <w:color w:val="864EA8" w:themeColor="accent1" w:themeShade="BF"/>
          <w:highlight w:val="lightGray"/>
        </w:rPr>
        <w:t>timeout_allowed</w:t>
      </w:r>
      <w:proofErr w:type="spellEnd"/>
      <w:r w:rsidRPr="000D0330">
        <w:rPr>
          <w:color w:val="864EA8" w:themeColor="accent1" w:themeShade="BF"/>
          <w:highlight w:val="lightGray"/>
        </w:rPr>
        <w:t>&gt;</w:t>
      </w:r>
      <w:r>
        <w:t>: This specifies if the active response needs to undo an action after a specified period. It is set to no, which represents a stateless active response.</w:t>
      </w:r>
    </w:p>
    <w:p w14:paraId="3EC2F76F" w14:textId="4C0870DB" w:rsidR="00706D39" w:rsidRDefault="00706D39" w:rsidP="00706D39">
      <w:r>
        <w:t xml:space="preserve">The </w:t>
      </w:r>
      <w:r w:rsidRPr="000D0330">
        <w:rPr>
          <w:color w:val="864EA8" w:themeColor="accent1" w:themeShade="BF"/>
          <w:highlight w:val="lightGray"/>
        </w:rPr>
        <w:t>&lt;</w:t>
      </w:r>
      <w:proofErr w:type="gramStart"/>
      <w:r w:rsidRPr="000D0330">
        <w:rPr>
          <w:color w:val="864EA8" w:themeColor="accent1" w:themeShade="BF"/>
          <w:highlight w:val="lightGray"/>
        </w:rPr>
        <w:t>active-response</w:t>
      </w:r>
      <w:proofErr w:type="gramEnd"/>
      <w:r w:rsidRPr="000D0330">
        <w:rPr>
          <w:color w:val="864EA8" w:themeColor="accent1" w:themeShade="BF"/>
          <w:highlight w:val="lightGray"/>
        </w:rPr>
        <w:t>&gt;</w:t>
      </w:r>
      <w:r w:rsidRPr="000D0330">
        <w:rPr>
          <w:color w:val="864EA8" w:themeColor="accent1" w:themeShade="BF"/>
        </w:rPr>
        <w:t xml:space="preserve"> </w:t>
      </w:r>
      <w:r>
        <w:t>block defines the criteria used to execute a specific command:</w:t>
      </w:r>
    </w:p>
    <w:p w14:paraId="55949872" w14:textId="38CCE3C6" w:rsidR="00706D39" w:rsidRDefault="00706D39" w:rsidP="00706D39">
      <w:pPr>
        <w:pStyle w:val="ListParagraph"/>
        <w:numPr>
          <w:ilvl w:val="0"/>
          <w:numId w:val="18"/>
        </w:numPr>
      </w:pPr>
      <w:r w:rsidRPr="000D0330">
        <w:rPr>
          <w:color w:val="864EA8" w:themeColor="accent1" w:themeShade="BF"/>
          <w:highlight w:val="lightGray"/>
        </w:rPr>
        <w:t>&lt;command&gt;</w:t>
      </w:r>
      <w:r>
        <w:t xml:space="preserve">: The previously identified </w:t>
      </w:r>
      <w:proofErr w:type="spellStart"/>
      <w:r w:rsidRPr="000D0330">
        <w:rPr>
          <w:color w:val="864EA8" w:themeColor="accent1" w:themeShade="BF"/>
          <w:highlight w:val="lightGray"/>
        </w:rPr>
        <w:t>yara_linux</w:t>
      </w:r>
      <w:proofErr w:type="spellEnd"/>
      <w:r w:rsidRPr="000D0330">
        <w:rPr>
          <w:color w:val="864EA8" w:themeColor="accent1" w:themeShade="BF"/>
        </w:rPr>
        <w:t xml:space="preserve"> </w:t>
      </w:r>
      <w:r>
        <w:t>command.</w:t>
      </w:r>
    </w:p>
    <w:p w14:paraId="36BADE9C" w14:textId="5225FF44" w:rsidR="00706D39" w:rsidRDefault="00706D39" w:rsidP="00706D39">
      <w:pPr>
        <w:pStyle w:val="ListParagraph"/>
        <w:numPr>
          <w:ilvl w:val="0"/>
          <w:numId w:val="18"/>
        </w:numPr>
      </w:pPr>
      <w:r w:rsidRPr="000D0330">
        <w:rPr>
          <w:color w:val="864EA8" w:themeColor="accent1" w:themeShade="BF"/>
          <w:highlight w:val="lightGray"/>
        </w:rPr>
        <w:t>&lt;location&gt;</w:t>
      </w:r>
      <w:r>
        <w:t xml:space="preserve">: This specifies where the command executes. Using the </w:t>
      </w:r>
      <w:r w:rsidRPr="000D0330">
        <w:rPr>
          <w:color w:val="864EA8" w:themeColor="accent1" w:themeShade="BF"/>
          <w:highlight w:val="lightGray"/>
        </w:rPr>
        <w:t>local</w:t>
      </w:r>
      <w:r w:rsidRPr="000D0330">
        <w:rPr>
          <w:color w:val="864EA8" w:themeColor="accent1" w:themeShade="BF"/>
        </w:rPr>
        <w:t xml:space="preserve"> </w:t>
      </w:r>
      <w:r>
        <w:t>value means the command executes on the Wazuh agent that reported the event.</w:t>
      </w:r>
    </w:p>
    <w:p w14:paraId="6883D342" w14:textId="4BCEECC0" w:rsidR="00706D39" w:rsidRDefault="00706D39" w:rsidP="00706D39">
      <w:pPr>
        <w:pStyle w:val="ListParagraph"/>
        <w:numPr>
          <w:ilvl w:val="0"/>
          <w:numId w:val="18"/>
        </w:numPr>
      </w:pPr>
      <w:r w:rsidRPr="000D0330">
        <w:rPr>
          <w:color w:val="864EA8" w:themeColor="accent1" w:themeShade="BF"/>
          <w:highlight w:val="lightGray"/>
        </w:rPr>
        <w:t>&lt;</w:t>
      </w:r>
      <w:proofErr w:type="spellStart"/>
      <w:r w:rsidRPr="000D0330">
        <w:rPr>
          <w:color w:val="864EA8" w:themeColor="accent1" w:themeShade="BF"/>
          <w:highlight w:val="lightGray"/>
        </w:rPr>
        <w:t>rules_id</w:t>
      </w:r>
      <w:proofErr w:type="spellEnd"/>
      <w:r w:rsidRPr="000D0330">
        <w:rPr>
          <w:color w:val="864EA8" w:themeColor="accent1" w:themeShade="BF"/>
          <w:highlight w:val="lightGray"/>
        </w:rPr>
        <w:t>&gt;</w:t>
      </w:r>
      <w:r>
        <w:t>: This represents the rule IDs that trigger the command:</w:t>
      </w:r>
    </w:p>
    <w:p w14:paraId="2772F629" w14:textId="224294C7" w:rsidR="00706D39" w:rsidRDefault="00706D39" w:rsidP="000D0330">
      <w:pPr>
        <w:pStyle w:val="ListParagraph"/>
        <w:numPr>
          <w:ilvl w:val="0"/>
          <w:numId w:val="19"/>
        </w:numPr>
      </w:pPr>
      <w:r>
        <w:t xml:space="preserve">Rule </w:t>
      </w:r>
      <w:r w:rsidRPr="000D0330">
        <w:rPr>
          <w:color w:val="864EA8" w:themeColor="accent1" w:themeShade="BF"/>
          <w:highlight w:val="lightGray"/>
        </w:rPr>
        <w:t>100200</w:t>
      </w:r>
      <w:r>
        <w:t xml:space="preserve">: File modified on the </w:t>
      </w:r>
      <w:r w:rsidRPr="000D0330">
        <w:rPr>
          <w:color w:val="864EA8" w:themeColor="accent1" w:themeShade="BF"/>
          <w:highlight w:val="lightGray"/>
        </w:rPr>
        <w:t>/root</w:t>
      </w:r>
      <w:r w:rsidRPr="000D0330">
        <w:rPr>
          <w:color w:val="864EA8" w:themeColor="accent1" w:themeShade="BF"/>
        </w:rPr>
        <w:t xml:space="preserve"> </w:t>
      </w:r>
      <w:r>
        <w:t>directory.</w:t>
      </w:r>
    </w:p>
    <w:p w14:paraId="23880249" w14:textId="6F995716" w:rsidR="00706D39" w:rsidRDefault="00706D39" w:rsidP="00706D39">
      <w:pPr>
        <w:pStyle w:val="ListParagraph"/>
        <w:numPr>
          <w:ilvl w:val="0"/>
          <w:numId w:val="19"/>
        </w:numPr>
      </w:pPr>
      <w:r>
        <w:t xml:space="preserve">Rule </w:t>
      </w:r>
      <w:r w:rsidRPr="000D0330">
        <w:rPr>
          <w:color w:val="864EA8" w:themeColor="accent1" w:themeShade="BF"/>
          <w:highlight w:val="lightGray"/>
        </w:rPr>
        <w:t>100201</w:t>
      </w:r>
      <w:r>
        <w:t xml:space="preserve">: New file added to the </w:t>
      </w:r>
      <w:r w:rsidRPr="000D0330">
        <w:rPr>
          <w:color w:val="864EA8" w:themeColor="accent1" w:themeShade="BF"/>
          <w:highlight w:val="lightGray"/>
        </w:rPr>
        <w:t>/root</w:t>
      </w:r>
      <w:r w:rsidRPr="000D0330">
        <w:rPr>
          <w:color w:val="864EA8" w:themeColor="accent1" w:themeShade="BF"/>
        </w:rPr>
        <w:t xml:space="preserve"> </w:t>
      </w:r>
      <w:r>
        <w:t>directory.</w:t>
      </w:r>
    </w:p>
    <w:p w14:paraId="434D138A" w14:textId="284014CC" w:rsidR="00706D39" w:rsidRDefault="00706D39" w:rsidP="000D0330">
      <w:pPr>
        <w:pStyle w:val="ListParagraph"/>
        <w:numPr>
          <w:ilvl w:val="0"/>
          <w:numId w:val="16"/>
        </w:numPr>
      </w:pPr>
      <w:r>
        <w:t>Restart the Wazuh manager to apply the configuration changes:</w:t>
      </w:r>
    </w:p>
    <w:p w14:paraId="7EF365FA" w14:textId="77777777" w:rsidR="00706D39" w:rsidRDefault="00706D39" w:rsidP="000D0330">
      <w:pPr>
        <w:pStyle w:val="Code"/>
      </w:pPr>
      <w:r>
        <w:t xml:space="preserve">    sudo </w:t>
      </w:r>
      <w:proofErr w:type="spellStart"/>
      <w:r>
        <w:t>systemctl</w:t>
      </w:r>
      <w:proofErr w:type="spellEnd"/>
      <w:r>
        <w:t xml:space="preserve"> restart wazuh-manager</w:t>
      </w:r>
    </w:p>
    <w:p w14:paraId="5A9C27A6" w14:textId="77777777" w:rsidR="00706D39" w:rsidRDefault="00706D39" w:rsidP="00706D39"/>
    <w:p w14:paraId="33A9E0A6" w14:textId="77777777" w:rsidR="00706D39" w:rsidRDefault="00706D39" w:rsidP="000D0330">
      <w:pPr>
        <w:pStyle w:val="Heading2"/>
      </w:pPr>
      <w:bookmarkStart w:id="15" w:name="_Toc168751482"/>
      <w:r>
        <w:t>Test the configuration</w:t>
      </w:r>
      <w:bookmarkEnd w:id="15"/>
    </w:p>
    <w:p w14:paraId="171C15E0" w14:textId="77777777" w:rsidR="00706D39" w:rsidRDefault="00706D39" w:rsidP="00706D39"/>
    <w:p w14:paraId="671FD128" w14:textId="4D05D310" w:rsidR="00706D39" w:rsidRDefault="00706D39" w:rsidP="00706D39">
      <w:r>
        <w:t xml:space="preserve">To test that everything is working correctly, we use the Mirai and </w:t>
      </w:r>
      <w:proofErr w:type="spellStart"/>
      <w:r>
        <w:t>Xbash</w:t>
      </w:r>
      <w:proofErr w:type="spellEnd"/>
      <w:r>
        <w:t xml:space="preserve"> malware samples.</w:t>
      </w:r>
    </w:p>
    <w:p w14:paraId="221A95E0" w14:textId="737EF256" w:rsidR="00706D39" w:rsidRPr="000D0330" w:rsidRDefault="00706D39" w:rsidP="00706D39">
      <w:pPr>
        <w:rPr>
          <w:rFonts w:ascii="Arial Black" w:hAnsi="Arial Black"/>
          <w:b/>
          <w:bCs/>
          <w:color w:val="FF0000"/>
        </w:rPr>
      </w:pPr>
      <w:r w:rsidRPr="000D0330">
        <w:rPr>
          <w:rFonts w:ascii="Arial Black" w:hAnsi="Arial Black"/>
          <w:b/>
          <w:bCs/>
          <w:color w:val="FF0000"/>
        </w:rPr>
        <w:t>Warning</w:t>
      </w:r>
    </w:p>
    <w:p w14:paraId="6C69DD0D" w14:textId="7206802F" w:rsidR="00706D39" w:rsidRPr="000D0330" w:rsidRDefault="00706D39" w:rsidP="00706D39">
      <w:pPr>
        <w:rPr>
          <w:rFonts w:ascii="Arial Black" w:hAnsi="Arial Black"/>
          <w:b/>
          <w:bCs/>
          <w:color w:val="FF0000"/>
        </w:rPr>
      </w:pPr>
      <w:r w:rsidRPr="000D0330">
        <w:rPr>
          <w:rFonts w:ascii="Arial Black" w:hAnsi="Arial Black"/>
          <w:b/>
          <w:bCs/>
          <w:color w:val="FF0000"/>
        </w:rPr>
        <w:t>These malicious files are dangerous so use them for testing purposes only. Do not install them in production environments.</w:t>
      </w:r>
    </w:p>
    <w:p w14:paraId="51F4434B" w14:textId="74761635" w:rsidR="00706D39" w:rsidRDefault="00706D39" w:rsidP="00706D39">
      <w:pPr>
        <w:pStyle w:val="ListParagraph"/>
        <w:numPr>
          <w:ilvl w:val="0"/>
          <w:numId w:val="20"/>
        </w:numPr>
      </w:pPr>
      <w:r>
        <w:t>Download the malware samples and move them into the /root/ directory of the monitored endpoint.</w:t>
      </w:r>
    </w:p>
    <w:p w14:paraId="30CABB8E" w14:textId="33E37A7C" w:rsidR="00706D39" w:rsidRDefault="00706D39" w:rsidP="000D0330">
      <w:pPr>
        <w:pStyle w:val="Code"/>
      </w:pPr>
      <w:r>
        <w:t>curl https://wazuh-demo.s3-us-west-1.amazonaws.com/mirai --output ~/</w:t>
      </w:r>
      <w:proofErr w:type="spellStart"/>
      <w:r>
        <w:t>mirai</w:t>
      </w:r>
      <w:proofErr w:type="spellEnd"/>
    </w:p>
    <w:p w14:paraId="050175AA" w14:textId="38DEBE57" w:rsidR="00706D39" w:rsidRDefault="00706D39" w:rsidP="000D0330">
      <w:pPr>
        <w:pStyle w:val="Code"/>
      </w:pPr>
      <w:r>
        <w:t>curl https://wazuh-demo.s3-us-west-1.amazonaws.com/xbash --output ~/</w:t>
      </w:r>
      <w:proofErr w:type="spellStart"/>
      <w:r>
        <w:t>Xbash</w:t>
      </w:r>
      <w:proofErr w:type="spellEnd"/>
    </w:p>
    <w:p w14:paraId="7080F5F2" w14:textId="5438DA88" w:rsidR="00706D39" w:rsidRDefault="00706D39" w:rsidP="000D0330">
      <w:pPr>
        <w:pStyle w:val="Code"/>
      </w:pPr>
      <w:r>
        <w:t>sudo mv ~/</w:t>
      </w:r>
      <w:proofErr w:type="spellStart"/>
      <w:r>
        <w:t>mirai</w:t>
      </w:r>
      <w:proofErr w:type="spellEnd"/>
      <w:r>
        <w:t xml:space="preserve"> /root/</w:t>
      </w:r>
    </w:p>
    <w:p w14:paraId="1E6848DD" w14:textId="77777777" w:rsidR="00706D39" w:rsidRDefault="00706D39" w:rsidP="000D0330">
      <w:pPr>
        <w:pStyle w:val="Code"/>
      </w:pPr>
      <w:r>
        <w:t xml:space="preserve">    sudo mv ~/</w:t>
      </w:r>
      <w:proofErr w:type="spellStart"/>
      <w:r>
        <w:t>Xbash</w:t>
      </w:r>
      <w:proofErr w:type="spellEnd"/>
      <w:r>
        <w:t xml:space="preserve"> /root/</w:t>
      </w:r>
    </w:p>
    <w:p w14:paraId="21C01B2E" w14:textId="77777777" w:rsidR="00706D39" w:rsidRDefault="00706D39" w:rsidP="00706D39"/>
    <w:p w14:paraId="61DF85D5" w14:textId="77777777" w:rsidR="00706D39" w:rsidRDefault="00706D39" w:rsidP="000D0330">
      <w:pPr>
        <w:pStyle w:val="Heading2"/>
      </w:pPr>
      <w:bookmarkStart w:id="16" w:name="_Toc168751483"/>
      <w:r>
        <w:t>Visualize the alerts</w:t>
      </w:r>
      <w:bookmarkEnd w:id="16"/>
    </w:p>
    <w:p w14:paraId="571E1937" w14:textId="77777777" w:rsidR="00706D39" w:rsidRDefault="00706D39" w:rsidP="00706D39"/>
    <w:p w14:paraId="04F9C526" w14:textId="38BA2ED8" w:rsidR="00706D39" w:rsidRDefault="00706D39" w:rsidP="00706D39">
      <w:r>
        <w:t>You can see these alerts on the Wazuh dashboard. To do this, go to the Security events tab of the Wazuh dashboard to view the alerts.</w:t>
      </w:r>
    </w:p>
    <w:p w14:paraId="7152293C" w14:textId="77777777" w:rsidR="00706D39" w:rsidRDefault="00706D39" w:rsidP="00706D39">
      <w:pPr>
        <w:keepNext/>
      </w:pPr>
      <w:r>
        <w:rPr>
          <w:noProof/>
        </w:rPr>
        <w:drawing>
          <wp:inline distT="0" distB="0" distL="0" distR="0" wp14:anchorId="48BDBB08" wp14:editId="43AE3D8E">
            <wp:extent cx="5731510" cy="2500630"/>
            <wp:effectExtent l="0" t="0" r="2540" b="0"/>
            <wp:docPr id="1780721100"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721100" name="Picture 11" descr="A screenshot of a graph&#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2500630"/>
                    </a:xfrm>
                    <a:prstGeom prst="rect">
                      <a:avLst/>
                    </a:prstGeom>
                    <a:noFill/>
                    <a:ln>
                      <a:noFill/>
                    </a:ln>
                  </pic:spPr>
                </pic:pic>
              </a:graphicData>
            </a:graphic>
          </wp:inline>
        </w:drawing>
      </w:r>
    </w:p>
    <w:p w14:paraId="7F33F2CD" w14:textId="3D1E3782" w:rsidR="00706D39" w:rsidRDefault="00706D39" w:rsidP="00706D39">
      <w:pPr>
        <w:pStyle w:val="Caption"/>
        <w:rPr>
          <w:b w:val="0"/>
          <w:bCs w:val="0"/>
          <w:i/>
          <w:iCs/>
        </w:rPr>
      </w:pPr>
      <w:r w:rsidRPr="00706D39">
        <w:rPr>
          <w:b w:val="0"/>
          <w:bCs w:val="0"/>
          <w:i/>
          <w:iCs/>
        </w:rPr>
        <w:t xml:space="preserve">Figure </w:t>
      </w:r>
      <w:r w:rsidRPr="00706D39">
        <w:rPr>
          <w:b w:val="0"/>
          <w:bCs w:val="0"/>
          <w:i/>
          <w:iCs/>
        </w:rPr>
        <w:fldChar w:fldCharType="begin"/>
      </w:r>
      <w:r w:rsidRPr="00706D39">
        <w:rPr>
          <w:b w:val="0"/>
          <w:bCs w:val="0"/>
          <w:i/>
          <w:iCs/>
        </w:rPr>
        <w:instrText xml:space="preserve"> SEQ Figure \* ARABIC </w:instrText>
      </w:r>
      <w:r w:rsidRPr="00706D39">
        <w:rPr>
          <w:b w:val="0"/>
          <w:bCs w:val="0"/>
          <w:i/>
          <w:iCs/>
        </w:rPr>
        <w:fldChar w:fldCharType="separate"/>
      </w:r>
      <w:r w:rsidRPr="00706D39">
        <w:rPr>
          <w:b w:val="0"/>
          <w:bCs w:val="0"/>
          <w:i/>
          <w:iCs/>
          <w:noProof/>
        </w:rPr>
        <w:t>5</w:t>
      </w:r>
      <w:r w:rsidRPr="00706D39">
        <w:rPr>
          <w:b w:val="0"/>
          <w:bCs w:val="0"/>
          <w:i/>
          <w:iCs/>
        </w:rPr>
        <w:fldChar w:fldCharType="end"/>
      </w:r>
      <w:r w:rsidRPr="00706D39">
        <w:rPr>
          <w:b w:val="0"/>
          <w:bCs w:val="0"/>
          <w:i/>
          <w:iCs/>
        </w:rPr>
        <w:t>. Screenshot of the filtered alerts performed by YARA</w:t>
      </w:r>
    </w:p>
    <w:p w14:paraId="1A870235" w14:textId="084B7F17" w:rsidR="007F6B63" w:rsidRDefault="007F6B63" w:rsidP="007F6B63">
      <w:r>
        <w:t xml:space="preserve">To integrate the malware detection on Windows machines, follow the instructions here: </w:t>
      </w:r>
      <w:hyperlink r:id="rId22" w:history="1">
        <w:r w:rsidRPr="004F2E2B">
          <w:rPr>
            <w:rStyle w:val="Hyperlink"/>
          </w:rPr>
          <w:t>https://documentation.wazuh.com/current/user-manual/capabilities/malware-detection/fim-yara.html</w:t>
        </w:r>
      </w:hyperlink>
    </w:p>
    <w:p w14:paraId="3350721F" w14:textId="77777777" w:rsidR="007F6B63" w:rsidRPr="007F6B63" w:rsidRDefault="007F6B63" w:rsidP="007F6B63"/>
    <w:sectPr w:rsidR="007F6B63" w:rsidRPr="007F6B63" w:rsidSect="0018390B">
      <w:footerReference w:type="default" r:id="rId23"/>
      <w:pgSz w:w="11906" w:h="16838"/>
      <w:pgMar w:top="1440" w:right="1440" w:bottom="1440" w:left="1440" w:header="567"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34D31F" w14:textId="77777777" w:rsidR="008D3B6E" w:rsidRDefault="008D3B6E" w:rsidP="009B609F">
      <w:pPr>
        <w:spacing w:before="0" w:after="0" w:line="240" w:lineRule="auto"/>
      </w:pPr>
      <w:r>
        <w:separator/>
      </w:r>
    </w:p>
  </w:endnote>
  <w:endnote w:type="continuationSeparator" w:id="0">
    <w:p w14:paraId="14EFAFD7" w14:textId="77777777" w:rsidR="008D3B6E" w:rsidRDefault="008D3B6E" w:rsidP="009B60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575"/>
      <w:gridCol w:w="451"/>
    </w:tblGrid>
    <w:tr w:rsidR="0018390B" w14:paraId="61580B92" w14:textId="77777777">
      <w:trPr>
        <w:jc w:val="right"/>
      </w:trPr>
      <w:tc>
        <w:tcPr>
          <w:tcW w:w="4795" w:type="dxa"/>
          <w:vAlign w:val="center"/>
        </w:tcPr>
        <w:sdt>
          <w:sdtPr>
            <w:rPr>
              <w:caps/>
              <w:color w:val="000000" w:themeColor="text1"/>
            </w:rPr>
            <w:alias w:val="Author"/>
            <w:tag w:val=""/>
            <w:id w:val="1534539408"/>
            <w:placeholder>
              <w:docPart w:val="4CC19CCD923E46D28E239B5D1D867370"/>
            </w:placeholder>
            <w:dataBinding w:prefixMappings="xmlns:ns0='http://purl.org/dc/elements/1.1/' xmlns:ns1='http://schemas.openxmlformats.org/package/2006/metadata/core-properties' " w:xpath="/ns1:coreProperties[1]/ns0:creator[1]" w:storeItemID="{6C3C8BC8-F283-45AE-878A-BAB7291924A1}"/>
            <w:text/>
          </w:sdtPr>
          <w:sdtContent>
            <w:p w14:paraId="6A854B01" w14:textId="66D6282E" w:rsidR="0018390B" w:rsidRDefault="0018390B">
              <w:pPr>
                <w:pStyle w:val="Header"/>
                <w:jc w:val="right"/>
                <w:rPr>
                  <w:caps/>
                  <w:color w:val="000000" w:themeColor="text1"/>
                </w:rPr>
              </w:pPr>
              <w:r>
                <w:rPr>
                  <w:caps/>
                  <w:color w:val="000000" w:themeColor="text1"/>
                </w:rPr>
                <w:t>Kristina Artamonova</w:t>
              </w:r>
            </w:p>
          </w:sdtContent>
        </w:sdt>
      </w:tc>
      <w:tc>
        <w:tcPr>
          <w:tcW w:w="250" w:type="pct"/>
          <w:shd w:val="clear" w:color="auto" w:fill="8784C7" w:themeFill="accent2"/>
          <w:vAlign w:val="center"/>
        </w:tcPr>
        <w:p w14:paraId="169B5D54" w14:textId="77777777" w:rsidR="0018390B" w:rsidRDefault="0018390B">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3019EA75" w14:textId="3D0B0BF3" w:rsidR="009B609F" w:rsidRDefault="009B6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4F7E2C" w14:textId="77777777" w:rsidR="008D3B6E" w:rsidRDefault="008D3B6E" w:rsidP="009B609F">
      <w:pPr>
        <w:spacing w:before="0" w:after="0" w:line="240" w:lineRule="auto"/>
      </w:pPr>
      <w:r>
        <w:separator/>
      </w:r>
    </w:p>
  </w:footnote>
  <w:footnote w:type="continuationSeparator" w:id="0">
    <w:p w14:paraId="1698A332" w14:textId="77777777" w:rsidR="008D3B6E" w:rsidRDefault="008D3B6E" w:rsidP="009B609F">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87308A"/>
    <w:multiLevelType w:val="hybridMultilevel"/>
    <w:tmpl w:val="D74C0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A4DCA"/>
    <w:multiLevelType w:val="hybridMultilevel"/>
    <w:tmpl w:val="21344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060936"/>
    <w:multiLevelType w:val="hybridMultilevel"/>
    <w:tmpl w:val="9F028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7E1A7E"/>
    <w:multiLevelType w:val="hybridMultilevel"/>
    <w:tmpl w:val="F7DAF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A8421E"/>
    <w:multiLevelType w:val="hybridMultilevel"/>
    <w:tmpl w:val="17206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814546"/>
    <w:multiLevelType w:val="hybridMultilevel"/>
    <w:tmpl w:val="BD420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7A45D0"/>
    <w:multiLevelType w:val="hybridMultilevel"/>
    <w:tmpl w:val="9FB0C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FA0B0F"/>
    <w:multiLevelType w:val="hybridMultilevel"/>
    <w:tmpl w:val="58285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696C2C"/>
    <w:multiLevelType w:val="hybridMultilevel"/>
    <w:tmpl w:val="8B3CEB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664331"/>
    <w:multiLevelType w:val="hybridMultilevel"/>
    <w:tmpl w:val="AF085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4508E7"/>
    <w:multiLevelType w:val="hybridMultilevel"/>
    <w:tmpl w:val="8B3CEB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F25CA8"/>
    <w:multiLevelType w:val="hybridMultilevel"/>
    <w:tmpl w:val="5CACC83E"/>
    <w:lvl w:ilvl="0" w:tplc="17F8D65E">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2" w15:restartNumberingAfterBreak="0">
    <w:nsid w:val="540C0767"/>
    <w:multiLevelType w:val="hybridMultilevel"/>
    <w:tmpl w:val="119E5432"/>
    <w:lvl w:ilvl="0" w:tplc="4022A4F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3" w15:restartNumberingAfterBreak="0">
    <w:nsid w:val="67F562C4"/>
    <w:multiLevelType w:val="hybridMultilevel"/>
    <w:tmpl w:val="8ABA72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4433C7"/>
    <w:multiLevelType w:val="hybridMultilevel"/>
    <w:tmpl w:val="697645E2"/>
    <w:lvl w:ilvl="0" w:tplc="2000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6C683282"/>
    <w:multiLevelType w:val="hybridMultilevel"/>
    <w:tmpl w:val="846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DAB05B5"/>
    <w:multiLevelType w:val="hybridMultilevel"/>
    <w:tmpl w:val="3DB4A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743C21"/>
    <w:multiLevelType w:val="hybridMultilevel"/>
    <w:tmpl w:val="CDF4A4C2"/>
    <w:lvl w:ilvl="0" w:tplc="384AEC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322F79"/>
    <w:multiLevelType w:val="hybridMultilevel"/>
    <w:tmpl w:val="C6BA5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E56E5A"/>
    <w:multiLevelType w:val="hybridMultilevel"/>
    <w:tmpl w:val="46C8E5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6224805">
    <w:abstractNumId w:val="15"/>
  </w:num>
  <w:num w:numId="2" w16cid:durableId="587426463">
    <w:abstractNumId w:val="3"/>
  </w:num>
  <w:num w:numId="3" w16cid:durableId="524636395">
    <w:abstractNumId w:val="4"/>
  </w:num>
  <w:num w:numId="4" w16cid:durableId="286788091">
    <w:abstractNumId w:val="0"/>
  </w:num>
  <w:num w:numId="5" w16cid:durableId="1108739427">
    <w:abstractNumId w:val="6"/>
  </w:num>
  <w:num w:numId="6" w16cid:durableId="1924292009">
    <w:abstractNumId w:val="13"/>
  </w:num>
  <w:num w:numId="7" w16cid:durableId="1199663120">
    <w:abstractNumId w:val="2"/>
  </w:num>
  <w:num w:numId="8" w16cid:durableId="1636983060">
    <w:abstractNumId w:val="18"/>
  </w:num>
  <w:num w:numId="9" w16cid:durableId="1083574551">
    <w:abstractNumId w:val="9"/>
  </w:num>
  <w:num w:numId="10" w16cid:durableId="1390760140">
    <w:abstractNumId w:val="19"/>
  </w:num>
  <w:num w:numId="11" w16cid:durableId="745803223">
    <w:abstractNumId w:val="8"/>
  </w:num>
  <w:num w:numId="12" w16cid:durableId="1003511059">
    <w:abstractNumId w:val="16"/>
  </w:num>
  <w:num w:numId="13" w16cid:durableId="611982612">
    <w:abstractNumId w:val="10"/>
  </w:num>
  <w:num w:numId="14" w16cid:durableId="955915770">
    <w:abstractNumId w:val="7"/>
  </w:num>
  <w:num w:numId="15" w16cid:durableId="498689722">
    <w:abstractNumId w:val="5"/>
  </w:num>
  <w:num w:numId="16" w16cid:durableId="1231574265">
    <w:abstractNumId w:val="12"/>
  </w:num>
  <w:num w:numId="17" w16cid:durableId="958999071">
    <w:abstractNumId w:val="1"/>
  </w:num>
  <w:num w:numId="18" w16cid:durableId="91559279">
    <w:abstractNumId w:val="17"/>
  </w:num>
  <w:num w:numId="19" w16cid:durableId="686752618">
    <w:abstractNumId w:val="14"/>
  </w:num>
  <w:num w:numId="20" w16cid:durableId="2972968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88"/>
    <w:rsid w:val="00002F23"/>
    <w:rsid w:val="000D0330"/>
    <w:rsid w:val="00112971"/>
    <w:rsid w:val="001326CD"/>
    <w:rsid w:val="00162699"/>
    <w:rsid w:val="0018390B"/>
    <w:rsid w:val="001A0CB4"/>
    <w:rsid w:val="001B3162"/>
    <w:rsid w:val="001C50E2"/>
    <w:rsid w:val="00257297"/>
    <w:rsid w:val="002A08FF"/>
    <w:rsid w:val="003502D6"/>
    <w:rsid w:val="00355E67"/>
    <w:rsid w:val="003679A7"/>
    <w:rsid w:val="003C1142"/>
    <w:rsid w:val="003D6328"/>
    <w:rsid w:val="003F0FF1"/>
    <w:rsid w:val="003F6B0E"/>
    <w:rsid w:val="004C50FC"/>
    <w:rsid w:val="005715E6"/>
    <w:rsid w:val="00671EAE"/>
    <w:rsid w:val="00706D39"/>
    <w:rsid w:val="00722CF3"/>
    <w:rsid w:val="00761527"/>
    <w:rsid w:val="00765D94"/>
    <w:rsid w:val="007A6813"/>
    <w:rsid w:val="007B6AF8"/>
    <w:rsid w:val="007F6B63"/>
    <w:rsid w:val="00831B6C"/>
    <w:rsid w:val="008434E4"/>
    <w:rsid w:val="0085168F"/>
    <w:rsid w:val="008B2D55"/>
    <w:rsid w:val="008B5ED2"/>
    <w:rsid w:val="008D3B6E"/>
    <w:rsid w:val="008E0B0E"/>
    <w:rsid w:val="008F148C"/>
    <w:rsid w:val="00973212"/>
    <w:rsid w:val="009B609F"/>
    <w:rsid w:val="009E3BD2"/>
    <w:rsid w:val="00B22245"/>
    <w:rsid w:val="00B27567"/>
    <w:rsid w:val="00B60FDF"/>
    <w:rsid w:val="00B62FA7"/>
    <w:rsid w:val="00BD4E2B"/>
    <w:rsid w:val="00C2156B"/>
    <w:rsid w:val="00C60688"/>
    <w:rsid w:val="00C7087A"/>
    <w:rsid w:val="00C82C3C"/>
    <w:rsid w:val="00CF2D7D"/>
    <w:rsid w:val="00CF4543"/>
    <w:rsid w:val="00CF6D0A"/>
    <w:rsid w:val="00D11979"/>
    <w:rsid w:val="00D459F1"/>
    <w:rsid w:val="00DE10E7"/>
    <w:rsid w:val="00DE4233"/>
    <w:rsid w:val="00E01832"/>
    <w:rsid w:val="00E10F79"/>
    <w:rsid w:val="00E12012"/>
    <w:rsid w:val="00E476FA"/>
    <w:rsid w:val="00F4590E"/>
    <w:rsid w:val="00F912A2"/>
    <w:rsid w:val="00FB069F"/>
  </w:rsids>
  <m:mathPr>
    <m:mathFont m:val="Cambria Math"/>
    <m:brkBin m:val="before"/>
    <m:brkBinSub m:val="--"/>
    <m:smallFrac m:val="0"/>
    <m:dispDef/>
    <m:lMargin m:val="0"/>
    <m:rMargin m:val="0"/>
    <m:defJc m:val="centerGroup"/>
    <m:wrapIndent m:val="1440"/>
    <m:intLim m:val="subSup"/>
    <m:naryLim m:val="undOvr"/>
  </m:mathPr>
  <w:themeFontLang w:val="en-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F8AF2"/>
  <w15:chartTrackingRefBased/>
  <w15:docId w15:val="{AA9770A1-3237-4241-BEA1-09EC627DD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979"/>
  </w:style>
  <w:style w:type="paragraph" w:styleId="Heading1">
    <w:name w:val="heading 1"/>
    <w:basedOn w:val="Normal"/>
    <w:next w:val="Normal"/>
    <w:link w:val="Heading1Char"/>
    <w:uiPriority w:val="9"/>
    <w:qFormat/>
    <w:rsid w:val="00D11979"/>
    <w:pPr>
      <w:pBdr>
        <w:top w:val="single" w:sz="24" w:space="0" w:color="AD84C6" w:themeColor="accent1"/>
        <w:left w:val="single" w:sz="24" w:space="0" w:color="AD84C6" w:themeColor="accent1"/>
        <w:bottom w:val="single" w:sz="24" w:space="0" w:color="AD84C6" w:themeColor="accent1"/>
        <w:right w:val="single" w:sz="24" w:space="0" w:color="AD84C6" w:themeColor="accent1"/>
      </w:pBdr>
      <w:shd w:val="clear" w:color="auto" w:fill="AD84C6"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D11979"/>
    <w:pPr>
      <w:pBdr>
        <w:top w:val="single" w:sz="24" w:space="0" w:color="EEE6F3" w:themeColor="accent1" w:themeTint="33"/>
        <w:left w:val="single" w:sz="24" w:space="0" w:color="EEE6F3" w:themeColor="accent1" w:themeTint="33"/>
        <w:bottom w:val="single" w:sz="24" w:space="0" w:color="EEE6F3" w:themeColor="accent1" w:themeTint="33"/>
        <w:right w:val="single" w:sz="24" w:space="0" w:color="EEE6F3" w:themeColor="accent1" w:themeTint="33"/>
      </w:pBdr>
      <w:shd w:val="clear" w:color="auto" w:fill="EEE6F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D11979"/>
    <w:pPr>
      <w:pBdr>
        <w:top w:val="single" w:sz="6" w:space="2" w:color="AD84C6" w:themeColor="accent1"/>
      </w:pBdr>
      <w:spacing w:before="300" w:after="0"/>
      <w:outlineLvl w:val="2"/>
    </w:pPr>
    <w:rPr>
      <w:caps/>
      <w:color w:val="593470" w:themeColor="accent1" w:themeShade="7F"/>
      <w:spacing w:val="15"/>
    </w:rPr>
  </w:style>
  <w:style w:type="paragraph" w:styleId="Heading4">
    <w:name w:val="heading 4"/>
    <w:basedOn w:val="Normal"/>
    <w:next w:val="Normal"/>
    <w:link w:val="Heading4Char"/>
    <w:uiPriority w:val="9"/>
    <w:semiHidden/>
    <w:unhideWhenUsed/>
    <w:qFormat/>
    <w:rsid w:val="00D11979"/>
    <w:pPr>
      <w:pBdr>
        <w:top w:val="dotted" w:sz="6" w:space="2" w:color="AD84C6" w:themeColor="accent1"/>
      </w:pBdr>
      <w:spacing w:before="200" w:after="0"/>
      <w:outlineLvl w:val="3"/>
    </w:pPr>
    <w:rPr>
      <w:caps/>
      <w:color w:val="864EA8" w:themeColor="accent1" w:themeShade="BF"/>
      <w:spacing w:val="10"/>
    </w:rPr>
  </w:style>
  <w:style w:type="paragraph" w:styleId="Heading5">
    <w:name w:val="heading 5"/>
    <w:basedOn w:val="Normal"/>
    <w:next w:val="Normal"/>
    <w:link w:val="Heading5Char"/>
    <w:uiPriority w:val="9"/>
    <w:semiHidden/>
    <w:unhideWhenUsed/>
    <w:qFormat/>
    <w:rsid w:val="00D11979"/>
    <w:pPr>
      <w:pBdr>
        <w:bottom w:val="single" w:sz="6" w:space="1" w:color="AD84C6" w:themeColor="accent1"/>
      </w:pBdr>
      <w:spacing w:before="200" w:after="0"/>
      <w:outlineLvl w:val="4"/>
    </w:pPr>
    <w:rPr>
      <w:caps/>
      <w:color w:val="864EA8" w:themeColor="accent1" w:themeShade="BF"/>
      <w:spacing w:val="10"/>
    </w:rPr>
  </w:style>
  <w:style w:type="paragraph" w:styleId="Heading6">
    <w:name w:val="heading 6"/>
    <w:basedOn w:val="Normal"/>
    <w:next w:val="Normal"/>
    <w:link w:val="Heading6Char"/>
    <w:uiPriority w:val="9"/>
    <w:semiHidden/>
    <w:unhideWhenUsed/>
    <w:qFormat/>
    <w:rsid w:val="00D11979"/>
    <w:pPr>
      <w:pBdr>
        <w:bottom w:val="dotted" w:sz="6" w:space="1" w:color="AD84C6" w:themeColor="accent1"/>
      </w:pBdr>
      <w:spacing w:before="200" w:after="0"/>
      <w:outlineLvl w:val="5"/>
    </w:pPr>
    <w:rPr>
      <w:caps/>
      <w:color w:val="864EA8" w:themeColor="accent1" w:themeShade="BF"/>
      <w:spacing w:val="10"/>
    </w:rPr>
  </w:style>
  <w:style w:type="paragraph" w:styleId="Heading7">
    <w:name w:val="heading 7"/>
    <w:basedOn w:val="Normal"/>
    <w:next w:val="Normal"/>
    <w:link w:val="Heading7Char"/>
    <w:uiPriority w:val="9"/>
    <w:semiHidden/>
    <w:unhideWhenUsed/>
    <w:qFormat/>
    <w:rsid w:val="00D11979"/>
    <w:pPr>
      <w:spacing w:before="200" w:after="0"/>
      <w:outlineLvl w:val="6"/>
    </w:pPr>
    <w:rPr>
      <w:caps/>
      <w:color w:val="864EA8" w:themeColor="accent1" w:themeShade="BF"/>
      <w:spacing w:val="10"/>
    </w:rPr>
  </w:style>
  <w:style w:type="paragraph" w:styleId="Heading8">
    <w:name w:val="heading 8"/>
    <w:basedOn w:val="Normal"/>
    <w:next w:val="Normal"/>
    <w:link w:val="Heading8Char"/>
    <w:uiPriority w:val="9"/>
    <w:semiHidden/>
    <w:unhideWhenUsed/>
    <w:qFormat/>
    <w:rsid w:val="00D11979"/>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D11979"/>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979"/>
    <w:rPr>
      <w:caps/>
      <w:color w:val="FFFFFF" w:themeColor="background1"/>
      <w:spacing w:val="15"/>
      <w:sz w:val="22"/>
      <w:szCs w:val="22"/>
      <w:shd w:val="clear" w:color="auto" w:fill="AD84C6" w:themeFill="accent1"/>
    </w:rPr>
  </w:style>
  <w:style w:type="character" w:customStyle="1" w:styleId="Heading2Char">
    <w:name w:val="Heading 2 Char"/>
    <w:basedOn w:val="DefaultParagraphFont"/>
    <w:link w:val="Heading2"/>
    <w:uiPriority w:val="9"/>
    <w:rsid w:val="00D11979"/>
    <w:rPr>
      <w:caps/>
      <w:spacing w:val="15"/>
      <w:shd w:val="clear" w:color="auto" w:fill="EEE6F3" w:themeFill="accent1" w:themeFillTint="33"/>
    </w:rPr>
  </w:style>
  <w:style w:type="character" w:customStyle="1" w:styleId="Heading3Char">
    <w:name w:val="Heading 3 Char"/>
    <w:basedOn w:val="DefaultParagraphFont"/>
    <w:link w:val="Heading3"/>
    <w:uiPriority w:val="9"/>
    <w:semiHidden/>
    <w:rsid w:val="00D11979"/>
    <w:rPr>
      <w:caps/>
      <w:color w:val="593470" w:themeColor="accent1" w:themeShade="7F"/>
      <w:spacing w:val="15"/>
    </w:rPr>
  </w:style>
  <w:style w:type="character" w:customStyle="1" w:styleId="Heading4Char">
    <w:name w:val="Heading 4 Char"/>
    <w:basedOn w:val="DefaultParagraphFont"/>
    <w:link w:val="Heading4"/>
    <w:uiPriority w:val="9"/>
    <w:semiHidden/>
    <w:rsid w:val="00D11979"/>
    <w:rPr>
      <w:caps/>
      <w:color w:val="864EA8" w:themeColor="accent1" w:themeShade="BF"/>
      <w:spacing w:val="10"/>
    </w:rPr>
  </w:style>
  <w:style w:type="character" w:customStyle="1" w:styleId="Heading5Char">
    <w:name w:val="Heading 5 Char"/>
    <w:basedOn w:val="DefaultParagraphFont"/>
    <w:link w:val="Heading5"/>
    <w:uiPriority w:val="9"/>
    <w:semiHidden/>
    <w:rsid w:val="00D11979"/>
    <w:rPr>
      <w:caps/>
      <w:color w:val="864EA8" w:themeColor="accent1" w:themeShade="BF"/>
      <w:spacing w:val="10"/>
    </w:rPr>
  </w:style>
  <w:style w:type="character" w:customStyle="1" w:styleId="Heading6Char">
    <w:name w:val="Heading 6 Char"/>
    <w:basedOn w:val="DefaultParagraphFont"/>
    <w:link w:val="Heading6"/>
    <w:uiPriority w:val="9"/>
    <w:semiHidden/>
    <w:rsid w:val="00D11979"/>
    <w:rPr>
      <w:caps/>
      <w:color w:val="864EA8" w:themeColor="accent1" w:themeShade="BF"/>
      <w:spacing w:val="10"/>
    </w:rPr>
  </w:style>
  <w:style w:type="character" w:customStyle="1" w:styleId="Heading7Char">
    <w:name w:val="Heading 7 Char"/>
    <w:basedOn w:val="DefaultParagraphFont"/>
    <w:link w:val="Heading7"/>
    <w:uiPriority w:val="9"/>
    <w:semiHidden/>
    <w:rsid w:val="00D11979"/>
    <w:rPr>
      <w:caps/>
      <w:color w:val="864EA8" w:themeColor="accent1" w:themeShade="BF"/>
      <w:spacing w:val="10"/>
    </w:rPr>
  </w:style>
  <w:style w:type="character" w:customStyle="1" w:styleId="Heading8Char">
    <w:name w:val="Heading 8 Char"/>
    <w:basedOn w:val="DefaultParagraphFont"/>
    <w:link w:val="Heading8"/>
    <w:uiPriority w:val="9"/>
    <w:semiHidden/>
    <w:rsid w:val="00D11979"/>
    <w:rPr>
      <w:caps/>
      <w:spacing w:val="10"/>
      <w:sz w:val="18"/>
      <w:szCs w:val="18"/>
    </w:rPr>
  </w:style>
  <w:style w:type="character" w:customStyle="1" w:styleId="Heading9Char">
    <w:name w:val="Heading 9 Char"/>
    <w:basedOn w:val="DefaultParagraphFont"/>
    <w:link w:val="Heading9"/>
    <w:uiPriority w:val="9"/>
    <w:semiHidden/>
    <w:rsid w:val="00D11979"/>
    <w:rPr>
      <w:i/>
      <w:iCs/>
      <w:caps/>
      <w:spacing w:val="10"/>
      <w:sz w:val="18"/>
      <w:szCs w:val="18"/>
    </w:rPr>
  </w:style>
  <w:style w:type="paragraph" w:styleId="Title">
    <w:name w:val="Title"/>
    <w:basedOn w:val="Normal"/>
    <w:next w:val="Normal"/>
    <w:link w:val="TitleChar"/>
    <w:uiPriority w:val="10"/>
    <w:qFormat/>
    <w:rsid w:val="00D11979"/>
    <w:pPr>
      <w:spacing w:before="0" w:after="0"/>
    </w:pPr>
    <w:rPr>
      <w:rFonts w:asciiTheme="majorHAnsi" w:eastAsiaTheme="majorEastAsia" w:hAnsiTheme="majorHAnsi" w:cstheme="majorBidi"/>
      <w:caps/>
      <w:color w:val="AD84C6" w:themeColor="accent1"/>
      <w:spacing w:val="10"/>
      <w:sz w:val="52"/>
      <w:szCs w:val="52"/>
    </w:rPr>
  </w:style>
  <w:style w:type="character" w:customStyle="1" w:styleId="TitleChar">
    <w:name w:val="Title Char"/>
    <w:basedOn w:val="DefaultParagraphFont"/>
    <w:link w:val="Title"/>
    <w:uiPriority w:val="10"/>
    <w:rsid w:val="00D11979"/>
    <w:rPr>
      <w:rFonts w:asciiTheme="majorHAnsi" w:eastAsiaTheme="majorEastAsia" w:hAnsiTheme="majorHAnsi" w:cstheme="majorBidi"/>
      <w:caps/>
      <w:color w:val="AD84C6" w:themeColor="accent1"/>
      <w:spacing w:val="10"/>
      <w:sz w:val="52"/>
      <w:szCs w:val="52"/>
    </w:rPr>
  </w:style>
  <w:style w:type="paragraph" w:styleId="Subtitle">
    <w:name w:val="Subtitle"/>
    <w:basedOn w:val="Normal"/>
    <w:next w:val="Normal"/>
    <w:link w:val="SubtitleChar"/>
    <w:uiPriority w:val="11"/>
    <w:qFormat/>
    <w:rsid w:val="00D11979"/>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11979"/>
    <w:rPr>
      <w:caps/>
      <w:color w:val="595959" w:themeColor="text1" w:themeTint="A6"/>
      <w:spacing w:val="10"/>
      <w:sz w:val="21"/>
      <w:szCs w:val="21"/>
    </w:rPr>
  </w:style>
  <w:style w:type="paragraph" w:styleId="Quote">
    <w:name w:val="Quote"/>
    <w:basedOn w:val="Normal"/>
    <w:next w:val="Normal"/>
    <w:link w:val="QuoteChar"/>
    <w:uiPriority w:val="29"/>
    <w:qFormat/>
    <w:rsid w:val="00D11979"/>
    <w:rPr>
      <w:i/>
      <w:iCs/>
      <w:sz w:val="24"/>
      <w:szCs w:val="24"/>
    </w:rPr>
  </w:style>
  <w:style w:type="character" w:customStyle="1" w:styleId="QuoteChar">
    <w:name w:val="Quote Char"/>
    <w:basedOn w:val="DefaultParagraphFont"/>
    <w:link w:val="Quote"/>
    <w:uiPriority w:val="29"/>
    <w:rsid w:val="00D11979"/>
    <w:rPr>
      <w:i/>
      <w:iCs/>
      <w:sz w:val="24"/>
      <w:szCs w:val="24"/>
    </w:rPr>
  </w:style>
  <w:style w:type="paragraph" w:styleId="ListParagraph">
    <w:name w:val="List Paragraph"/>
    <w:basedOn w:val="Normal"/>
    <w:uiPriority w:val="34"/>
    <w:qFormat/>
    <w:rsid w:val="00C60688"/>
    <w:pPr>
      <w:ind w:left="720"/>
      <w:contextualSpacing/>
    </w:pPr>
  </w:style>
  <w:style w:type="character" w:styleId="IntenseEmphasis">
    <w:name w:val="Intense Emphasis"/>
    <w:uiPriority w:val="21"/>
    <w:qFormat/>
    <w:rsid w:val="00D11979"/>
    <w:rPr>
      <w:b/>
      <w:bCs/>
      <w:caps/>
      <w:color w:val="593470" w:themeColor="accent1" w:themeShade="7F"/>
      <w:spacing w:val="10"/>
    </w:rPr>
  </w:style>
  <w:style w:type="paragraph" w:styleId="IntenseQuote">
    <w:name w:val="Intense Quote"/>
    <w:basedOn w:val="Normal"/>
    <w:next w:val="Normal"/>
    <w:link w:val="IntenseQuoteChar"/>
    <w:uiPriority w:val="30"/>
    <w:qFormat/>
    <w:rsid w:val="00D11979"/>
    <w:pPr>
      <w:spacing w:before="240" w:after="240" w:line="240" w:lineRule="auto"/>
      <w:ind w:left="1080" w:right="1080"/>
      <w:jc w:val="center"/>
    </w:pPr>
    <w:rPr>
      <w:color w:val="AD84C6" w:themeColor="accent1"/>
      <w:sz w:val="24"/>
      <w:szCs w:val="24"/>
    </w:rPr>
  </w:style>
  <w:style w:type="character" w:customStyle="1" w:styleId="IntenseQuoteChar">
    <w:name w:val="Intense Quote Char"/>
    <w:basedOn w:val="DefaultParagraphFont"/>
    <w:link w:val="IntenseQuote"/>
    <w:uiPriority w:val="30"/>
    <w:rsid w:val="00D11979"/>
    <w:rPr>
      <w:color w:val="AD84C6" w:themeColor="accent1"/>
      <w:sz w:val="24"/>
      <w:szCs w:val="24"/>
    </w:rPr>
  </w:style>
  <w:style w:type="character" w:styleId="IntenseReference">
    <w:name w:val="Intense Reference"/>
    <w:uiPriority w:val="32"/>
    <w:qFormat/>
    <w:rsid w:val="00D11979"/>
    <w:rPr>
      <w:b/>
      <w:bCs/>
      <w:i/>
      <w:iCs/>
      <w:caps/>
      <w:color w:val="AD84C6" w:themeColor="accent1"/>
    </w:rPr>
  </w:style>
  <w:style w:type="paragraph" w:styleId="Caption">
    <w:name w:val="caption"/>
    <w:basedOn w:val="Normal"/>
    <w:next w:val="Normal"/>
    <w:uiPriority w:val="35"/>
    <w:unhideWhenUsed/>
    <w:qFormat/>
    <w:rsid w:val="00D11979"/>
    <w:rPr>
      <w:b/>
      <w:bCs/>
      <w:color w:val="864EA8" w:themeColor="accent1" w:themeShade="BF"/>
      <w:sz w:val="16"/>
      <w:szCs w:val="16"/>
    </w:rPr>
  </w:style>
  <w:style w:type="character" w:styleId="Strong">
    <w:name w:val="Strong"/>
    <w:uiPriority w:val="22"/>
    <w:qFormat/>
    <w:rsid w:val="00D11979"/>
    <w:rPr>
      <w:b/>
      <w:bCs/>
    </w:rPr>
  </w:style>
  <w:style w:type="character" w:styleId="Emphasis">
    <w:name w:val="Emphasis"/>
    <w:uiPriority w:val="20"/>
    <w:qFormat/>
    <w:rsid w:val="00D11979"/>
    <w:rPr>
      <w:caps/>
      <w:color w:val="593470" w:themeColor="accent1" w:themeShade="7F"/>
      <w:spacing w:val="5"/>
    </w:rPr>
  </w:style>
  <w:style w:type="paragraph" w:styleId="NoSpacing">
    <w:name w:val="No Spacing"/>
    <w:link w:val="NoSpacingChar"/>
    <w:uiPriority w:val="1"/>
    <w:qFormat/>
    <w:rsid w:val="00D11979"/>
    <w:pPr>
      <w:spacing w:after="0" w:line="240" w:lineRule="auto"/>
    </w:pPr>
  </w:style>
  <w:style w:type="character" w:styleId="SubtleEmphasis">
    <w:name w:val="Subtle Emphasis"/>
    <w:uiPriority w:val="19"/>
    <w:qFormat/>
    <w:rsid w:val="00D11979"/>
    <w:rPr>
      <w:i/>
      <w:iCs/>
      <w:color w:val="593470" w:themeColor="accent1" w:themeShade="7F"/>
    </w:rPr>
  </w:style>
  <w:style w:type="character" w:styleId="SubtleReference">
    <w:name w:val="Subtle Reference"/>
    <w:uiPriority w:val="31"/>
    <w:qFormat/>
    <w:rsid w:val="00D11979"/>
    <w:rPr>
      <w:b/>
      <w:bCs/>
      <w:color w:val="AD84C6" w:themeColor="accent1"/>
    </w:rPr>
  </w:style>
  <w:style w:type="character" w:styleId="BookTitle">
    <w:name w:val="Book Title"/>
    <w:uiPriority w:val="33"/>
    <w:qFormat/>
    <w:rsid w:val="00D11979"/>
    <w:rPr>
      <w:b/>
      <w:bCs/>
      <w:i/>
      <w:iCs/>
      <w:spacing w:val="0"/>
    </w:rPr>
  </w:style>
  <w:style w:type="paragraph" w:styleId="TOCHeading">
    <w:name w:val="TOC Heading"/>
    <w:basedOn w:val="Heading1"/>
    <w:next w:val="Normal"/>
    <w:uiPriority w:val="39"/>
    <w:unhideWhenUsed/>
    <w:qFormat/>
    <w:rsid w:val="00D11979"/>
    <w:pPr>
      <w:outlineLvl w:val="9"/>
    </w:pPr>
  </w:style>
  <w:style w:type="character" w:customStyle="1" w:styleId="NoSpacingChar">
    <w:name w:val="No Spacing Char"/>
    <w:basedOn w:val="DefaultParagraphFont"/>
    <w:link w:val="NoSpacing"/>
    <w:uiPriority w:val="1"/>
    <w:rsid w:val="008B5ED2"/>
  </w:style>
  <w:style w:type="paragraph" w:styleId="TOC1">
    <w:name w:val="toc 1"/>
    <w:basedOn w:val="Normal"/>
    <w:next w:val="Normal"/>
    <w:autoRedefine/>
    <w:uiPriority w:val="39"/>
    <w:unhideWhenUsed/>
    <w:rsid w:val="009B609F"/>
    <w:pPr>
      <w:spacing w:after="100"/>
    </w:pPr>
  </w:style>
  <w:style w:type="character" w:styleId="Hyperlink">
    <w:name w:val="Hyperlink"/>
    <w:basedOn w:val="DefaultParagraphFont"/>
    <w:uiPriority w:val="99"/>
    <w:unhideWhenUsed/>
    <w:rsid w:val="009B609F"/>
    <w:rPr>
      <w:color w:val="69A020" w:themeColor="hyperlink"/>
      <w:u w:val="single"/>
    </w:rPr>
  </w:style>
  <w:style w:type="paragraph" w:styleId="Header">
    <w:name w:val="header"/>
    <w:basedOn w:val="Normal"/>
    <w:link w:val="HeaderChar"/>
    <w:uiPriority w:val="99"/>
    <w:unhideWhenUsed/>
    <w:rsid w:val="009B609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B609F"/>
  </w:style>
  <w:style w:type="paragraph" w:styleId="Footer">
    <w:name w:val="footer"/>
    <w:basedOn w:val="Normal"/>
    <w:link w:val="FooterChar"/>
    <w:uiPriority w:val="99"/>
    <w:unhideWhenUsed/>
    <w:rsid w:val="009B609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B609F"/>
  </w:style>
  <w:style w:type="character" w:styleId="UnresolvedMention">
    <w:name w:val="Unresolved Mention"/>
    <w:basedOn w:val="DefaultParagraphFont"/>
    <w:uiPriority w:val="99"/>
    <w:semiHidden/>
    <w:unhideWhenUsed/>
    <w:rsid w:val="00E10F79"/>
    <w:rPr>
      <w:color w:val="605E5C"/>
      <w:shd w:val="clear" w:color="auto" w:fill="E1DFDD"/>
    </w:rPr>
  </w:style>
  <w:style w:type="paragraph" w:customStyle="1" w:styleId="Code">
    <w:name w:val="Code"/>
    <w:basedOn w:val="Normal"/>
    <w:link w:val="CodeChar"/>
    <w:qFormat/>
    <w:rsid w:val="00761527"/>
    <w:pPr>
      <w:shd w:val="clear" w:color="auto" w:fill="363472" w:themeFill="accent2" w:themeFillShade="80"/>
      <w:spacing w:before="0" w:after="0"/>
    </w:pPr>
    <w:rPr>
      <w:rFonts w:ascii="Courier New" w:hAnsi="Courier New" w:cs="Courier New"/>
    </w:rPr>
  </w:style>
  <w:style w:type="character" w:customStyle="1" w:styleId="CodeChar">
    <w:name w:val="Code Char"/>
    <w:basedOn w:val="DefaultParagraphFont"/>
    <w:link w:val="Code"/>
    <w:rsid w:val="00761527"/>
    <w:rPr>
      <w:rFonts w:ascii="Courier New" w:hAnsi="Courier New" w:cs="Courier New"/>
      <w:shd w:val="clear" w:color="auto" w:fill="363472" w:themeFill="accent2" w:themeFillShade="80"/>
    </w:rPr>
  </w:style>
  <w:style w:type="paragraph" w:styleId="TOC2">
    <w:name w:val="toc 2"/>
    <w:basedOn w:val="Normal"/>
    <w:next w:val="Normal"/>
    <w:autoRedefine/>
    <w:uiPriority w:val="39"/>
    <w:unhideWhenUsed/>
    <w:rsid w:val="003C1142"/>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695052">
      <w:bodyDiv w:val="1"/>
      <w:marLeft w:val="0"/>
      <w:marRight w:val="0"/>
      <w:marTop w:val="0"/>
      <w:marBottom w:val="0"/>
      <w:divBdr>
        <w:top w:val="none" w:sz="0" w:space="0" w:color="auto"/>
        <w:left w:val="none" w:sz="0" w:space="0" w:color="auto"/>
        <w:bottom w:val="none" w:sz="0" w:space="0" w:color="auto"/>
        <w:right w:val="none" w:sz="0" w:space="0" w:color="auto"/>
      </w:divBdr>
      <w:divsChild>
        <w:div w:id="2064450936">
          <w:marLeft w:val="0"/>
          <w:marRight w:val="0"/>
          <w:marTop w:val="0"/>
          <w:marBottom w:val="0"/>
          <w:divBdr>
            <w:top w:val="none" w:sz="0" w:space="0" w:color="auto"/>
            <w:left w:val="none" w:sz="0" w:space="0" w:color="auto"/>
            <w:bottom w:val="none" w:sz="0" w:space="0" w:color="auto"/>
            <w:right w:val="none" w:sz="0" w:space="0" w:color="auto"/>
          </w:divBdr>
          <w:divsChild>
            <w:div w:id="1789011113">
              <w:marLeft w:val="0"/>
              <w:marRight w:val="0"/>
              <w:marTop w:val="0"/>
              <w:marBottom w:val="0"/>
              <w:divBdr>
                <w:top w:val="none" w:sz="0" w:space="0" w:color="auto"/>
                <w:left w:val="none" w:sz="0" w:space="0" w:color="auto"/>
                <w:bottom w:val="none" w:sz="0" w:space="0" w:color="auto"/>
                <w:right w:val="none" w:sz="0" w:space="0" w:color="auto"/>
              </w:divBdr>
              <w:divsChild>
                <w:div w:id="742870408">
                  <w:marLeft w:val="0"/>
                  <w:marRight w:val="0"/>
                  <w:marTop w:val="0"/>
                  <w:marBottom w:val="0"/>
                  <w:divBdr>
                    <w:top w:val="none" w:sz="0" w:space="0" w:color="auto"/>
                    <w:left w:val="none" w:sz="0" w:space="0" w:color="auto"/>
                    <w:bottom w:val="none" w:sz="0" w:space="0" w:color="auto"/>
                    <w:right w:val="none" w:sz="0" w:space="0" w:color="auto"/>
                  </w:divBdr>
                  <w:divsChild>
                    <w:div w:id="1422338670">
                      <w:marLeft w:val="0"/>
                      <w:marRight w:val="0"/>
                      <w:marTop w:val="0"/>
                      <w:marBottom w:val="0"/>
                      <w:divBdr>
                        <w:top w:val="none" w:sz="0" w:space="0" w:color="auto"/>
                        <w:left w:val="none" w:sz="0" w:space="0" w:color="auto"/>
                        <w:bottom w:val="none" w:sz="0" w:space="0" w:color="auto"/>
                        <w:right w:val="none" w:sz="0" w:space="0" w:color="auto"/>
                      </w:divBdr>
                      <w:divsChild>
                        <w:div w:id="1439444667">
                          <w:marLeft w:val="0"/>
                          <w:marRight w:val="0"/>
                          <w:marTop w:val="0"/>
                          <w:marBottom w:val="0"/>
                          <w:divBdr>
                            <w:top w:val="none" w:sz="0" w:space="0" w:color="auto"/>
                            <w:left w:val="none" w:sz="0" w:space="0" w:color="auto"/>
                            <w:bottom w:val="none" w:sz="0" w:space="0" w:color="auto"/>
                            <w:right w:val="none" w:sz="0" w:space="0" w:color="auto"/>
                          </w:divBdr>
                        </w:div>
                      </w:divsChild>
                    </w:div>
                    <w:div w:id="911738796">
                      <w:marLeft w:val="0"/>
                      <w:marRight w:val="0"/>
                      <w:marTop w:val="0"/>
                      <w:marBottom w:val="0"/>
                      <w:divBdr>
                        <w:top w:val="none" w:sz="0" w:space="0" w:color="auto"/>
                        <w:left w:val="none" w:sz="0" w:space="0" w:color="auto"/>
                        <w:bottom w:val="none" w:sz="0" w:space="0" w:color="auto"/>
                        <w:right w:val="none" w:sz="0" w:space="0" w:color="auto"/>
                      </w:divBdr>
                      <w:divsChild>
                        <w:div w:id="1159922970">
                          <w:marLeft w:val="0"/>
                          <w:marRight w:val="0"/>
                          <w:marTop w:val="0"/>
                          <w:marBottom w:val="0"/>
                          <w:divBdr>
                            <w:top w:val="none" w:sz="0" w:space="0" w:color="auto"/>
                            <w:left w:val="none" w:sz="0" w:space="0" w:color="auto"/>
                            <w:bottom w:val="none" w:sz="0" w:space="0" w:color="auto"/>
                            <w:right w:val="none" w:sz="0" w:space="0" w:color="auto"/>
                          </w:divBdr>
                        </w:div>
                      </w:divsChild>
                    </w:div>
                    <w:div w:id="1373536058">
                      <w:marLeft w:val="0"/>
                      <w:marRight w:val="0"/>
                      <w:marTop w:val="0"/>
                      <w:marBottom w:val="0"/>
                      <w:divBdr>
                        <w:top w:val="none" w:sz="0" w:space="0" w:color="auto"/>
                        <w:left w:val="none" w:sz="0" w:space="0" w:color="auto"/>
                        <w:bottom w:val="none" w:sz="0" w:space="0" w:color="auto"/>
                        <w:right w:val="none" w:sz="0" w:space="0" w:color="auto"/>
                      </w:divBdr>
                      <w:divsChild>
                        <w:div w:id="1420101161">
                          <w:marLeft w:val="0"/>
                          <w:marRight w:val="0"/>
                          <w:marTop w:val="0"/>
                          <w:marBottom w:val="0"/>
                          <w:divBdr>
                            <w:top w:val="none" w:sz="0" w:space="0" w:color="auto"/>
                            <w:left w:val="none" w:sz="0" w:space="0" w:color="auto"/>
                            <w:bottom w:val="none" w:sz="0" w:space="0" w:color="auto"/>
                            <w:right w:val="none" w:sz="0" w:space="0" w:color="auto"/>
                          </w:divBdr>
                        </w:div>
                      </w:divsChild>
                    </w:div>
                    <w:div w:id="940841975">
                      <w:marLeft w:val="0"/>
                      <w:marRight w:val="0"/>
                      <w:marTop w:val="0"/>
                      <w:marBottom w:val="0"/>
                      <w:divBdr>
                        <w:top w:val="none" w:sz="0" w:space="0" w:color="auto"/>
                        <w:left w:val="none" w:sz="0" w:space="0" w:color="auto"/>
                        <w:bottom w:val="none" w:sz="0" w:space="0" w:color="auto"/>
                        <w:right w:val="none" w:sz="0" w:space="0" w:color="auto"/>
                      </w:divBdr>
                      <w:divsChild>
                        <w:div w:id="1892500303">
                          <w:marLeft w:val="0"/>
                          <w:marRight w:val="0"/>
                          <w:marTop w:val="0"/>
                          <w:marBottom w:val="0"/>
                          <w:divBdr>
                            <w:top w:val="none" w:sz="0" w:space="0" w:color="auto"/>
                            <w:left w:val="none" w:sz="0" w:space="0" w:color="auto"/>
                            <w:bottom w:val="none" w:sz="0" w:space="0" w:color="auto"/>
                            <w:right w:val="none" w:sz="0" w:space="0" w:color="auto"/>
                          </w:divBdr>
                        </w:div>
                      </w:divsChild>
                    </w:div>
                    <w:div w:id="139033720">
                      <w:marLeft w:val="0"/>
                      <w:marRight w:val="0"/>
                      <w:marTop w:val="0"/>
                      <w:marBottom w:val="0"/>
                      <w:divBdr>
                        <w:top w:val="none" w:sz="0" w:space="0" w:color="auto"/>
                        <w:left w:val="none" w:sz="0" w:space="0" w:color="auto"/>
                        <w:bottom w:val="none" w:sz="0" w:space="0" w:color="auto"/>
                        <w:right w:val="none" w:sz="0" w:space="0" w:color="auto"/>
                      </w:divBdr>
                      <w:divsChild>
                        <w:div w:id="138301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045099">
          <w:marLeft w:val="0"/>
          <w:marRight w:val="0"/>
          <w:marTop w:val="0"/>
          <w:marBottom w:val="0"/>
          <w:divBdr>
            <w:top w:val="none" w:sz="0" w:space="0" w:color="auto"/>
            <w:left w:val="none" w:sz="0" w:space="0" w:color="auto"/>
            <w:bottom w:val="none" w:sz="0" w:space="0" w:color="auto"/>
            <w:right w:val="none" w:sz="0" w:space="0" w:color="auto"/>
          </w:divBdr>
          <w:divsChild>
            <w:div w:id="164327141">
              <w:marLeft w:val="0"/>
              <w:marRight w:val="0"/>
              <w:marTop w:val="0"/>
              <w:marBottom w:val="0"/>
              <w:divBdr>
                <w:top w:val="none" w:sz="0" w:space="0" w:color="auto"/>
                <w:left w:val="none" w:sz="0" w:space="0" w:color="auto"/>
                <w:bottom w:val="none" w:sz="0" w:space="0" w:color="auto"/>
                <w:right w:val="none" w:sz="0" w:space="0" w:color="auto"/>
              </w:divBdr>
              <w:divsChild>
                <w:div w:id="1525704598">
                  <w:marLeft w:val="0"/>
                  <w:marRight w:val="0"/>
                  <w:marTop w:val="0"/>
                  <w:marBottom w:val="0"/>
                  <w:divBdr>
                    <w:top w:val="none" w:sz="0" w:space="0" w:color="auto"/>
                    <w:left w:val="none" w:sz="0" w:space="0" w:color="auto"/>
                    <w:bottom w:val="none" w:sz="0" w:space="0" w:color="auto"/>
                    <w:right w:val="none" w:sz="0" w:space="0" w:color="auto"/>
                  </w:divBdr>
                  <w:divsChild>
                    <w:div w:id="1753745864">
                      <w:marLeft w:val="0"/>
                      <w:marRight w:val="0"/>
                      <w:marTop w:val="0"/>
                      <w:marBottom w:val="0"/>
                      <w:divBdr>
                        <w:top w:val="none" w:sz="0" w:space="0" w:color="auto"/>
                        <w:left w:val="none" w:sz="0" w:space="0" w:color="auto"/>
                        <w:bottom w:val="none" w:sz="0" w:space="0" w:color="auto"/>
                        <w:right w:val="none" w:sz="0" w:space="0" w:color="auto"/>
                      </w:divBdr>
                      <w:divsChild>
                        <w:div w:id="1594899583">
                          <w:marLeft w:val="0"/>
                          <w:marRight w:val="0"/>
                          <w:marTop w:val="0"/>
                          <w:marBottom w:val="0"/>
                          <w:divBdr>
                            <w:top w:val="none" w:sz="0" w:space="0" w:color="auto"/>
                            <w:left w:val="none" w:sz="0" w:space="0" w:color="auto"/>
                            <w:bottom w:val="none" w:sz="0" w:space="0" w:color="auto"/>
                            <w:right w:val="none" w:sz="0" w:space="0" w:color="auto"/>
                          </w:divBdr>
                        </w:div>
                      </w:divsChild>
                    </w:div>
                    <w:div w:id="815072158">
                      <w:marLeft w:val="0"/>
                      <w:marRight w:val="0"/>
                      <w:marTop w:val="0"/>
                      <w:marBottom w:val="0"/>
                      <w:divBdr>
                        <w:top w:val="none" w:sz="0" w:space="0" w:color="auto"/>
                        <w:left w:val="none" w:sz="0" w:space="0" w:color="auto"/>
                        <w:bottom w:val="none" w:sz="0" w:space="0" w:color="auto"/>
                        <w:right w:val="none" w:sz="0" w:space="0" w:color="auto"/>
                      </w:divBdr>
                      <w:divsChild>
                        <w:div w:id="902567729">
                          <w:marLeft w:val="0"/>
                          <w:marRight w:val="0"/>
                          <w:marTop w:val="0"/>
                          <w:marBottom w:val="0"/>
                          <w:divBdr>
                            <w:top w:val="none" w:sz="0" w:space="0" w:color="auto"/>
                            <w:left w:val="none" w:sz="0" w:space="0" w:color="auto"/>
                            <w:bottom w:val="none" w:sz="0" w:space="0" w:color="auto"/>
                            <w:right w:val="none" w:sz="0" w:space="0" w:color="auto"/>
                          </w:divBdr>
                        </w:div>
                      </w:divsChild>
                    </w:div>
                    <w:div w:id="169487695">
                      <w:marLeft w:val="0"/>
                      <w:marRight w:val="0"/>
                      <w:marTop w:val="0"/>
                      <w:marBottom w:val="0"/>
                      <w:divBdr>
                        <w:top w:val="none" w:sz="0" w:space="0" w:color="auto"/>
                        <w:left w:val="none" w:sz="0" w:space="0" w:color="auto"/>
                        <w:bottom w:val="none" w:sz="0" w:space="0" w:color="auto"/>
                        <w:right w:val="none" w:sz="0" w:space="0" w:color="auto"/>
                      </w:divBdr>
                      <w:divsChild>
                        <w:div w:id="1508908288">
                          <w:marLeft w:val="0"/>
                          <w:marRight w:val="0"/>
                          <w:marTop w:val="0"/>
                          <w:marBottom w:val="0"/>
                          <w:divBdr>
                            <w:top w:val="none" w:sz="0" w:space="0" w:color="auto"/>
                            <w:left w:val="none" w:sz="0" w:space="0" w:color="auto"/>
                            <w:bottom w:val="none" w:sz="0" w:space="0" w:color="auto"/>
                            <w:right w:val="none" w:sz="0" w:space="0" w:color="auto"/>
                          </w:divBdr>
                        </w:div>
                      </w:divsChild>
                    </w:div>
                    <w:div w:id="1366099488">
                      <w:marLeft w:val="0"/>
                      <w:marRight w:val="0"/>
                      <w:marTop w:val="0"/>
                      <w:marBottom w:val="0"/>
                      <w:divBdr>
                        <w:top w:val="none" w:sz="0" w:space="0" w:color="auto"/>
                        <w:left w:val="none" w:sz="0" w:space="0" w:color="auto"/>
                        <w:bottom w:val="none" w:sz="0" w:space="0" w:color="auto"/>
                        <w:right w:val="none" w:sz="0" w:space="0" w:color="auto"/>
                      </w:divBdr>
                      <w:divsChild>
                        <w:div w:id="876509038">
                          <w:marLeft w:val="0"/>
                          <w:marRight w:val="0"/>
                          <w:marTop w:val="0"/>
                          <w:marBottom w:val="0"/>
                          <w:divBdr>
                            <w:top w:val="none" w:sz="0" w:space="0" w:color="auto"/>
                            <w:left w:val="none" w:sz="0" w:space="0" w:color="auto"/>
                            <w:bottom w:val="none" w:sz="0" w:space="0" w:color="auto"/>
                            <w:right w:val="none" w:sz="0" w:space="0" w:color="auto"/>
                          </w:divBdr>
                        </w:div>
                      </w:divsChild>
                    </w:div>
                    <w:div w:id="1313868971">
                      <w:marLeft w:val="0"/>
                      <w:marRight w:val="0"/>
                      <w:marTop w:val="0"/>
                      <w:marBottom w:val="0"/>
                      <w:divBdr>
                        <w:top w:val="none" w:sz="0" w:space="0" w:color="auto"/>
                        <w:left w:val="none" w:sz="0" w:space="0" w:color="auto"/>
                        <w:bottom w:val="none" w:sz="0" w:space="0" w:color="auto"/>
                        <w:right w:val="none" w:sz="0" w:space="0" w:color="auto"/>
                      </w:divBdr>
                      <w:divsChild>
                        <w:div w:id="148256417">
                          <w:marLeft w:val="0"/>
                          <w:marRight w:val="0"/>
                          <w:marTop w:val="0"/>
                          <w:marBottom w:val="0"/>
                          <w:divBdr>
                            <w:top w:val="none" w:sz="0" w:space="0" w:color="auto"/>
                            <w:left w:val="none" w:sz="0" w:space="0" w:color="auto"/>
                            <w:bottom w:val="none" w:sz="0" w:space="0" w:color="auto"/>
                            <w:right w:val="none" w:sz="0" w:space="0" w:color="auto"/>
                          </w:divBdr>
                        </w:div>
                      </w:divsChild>
                    </w:div>
                    <w:div w:id="423301572">
                      <w:marLeft w:val="0"/>
                      <w:marRight w:val="0"/>
                      <w:marTop w:val="0"/>
                      <w:marBottom w:val="0"/>
                      <w:divBdr>
                        <w:top w:val="none" w:sz="0" w:space="0" w:color="auto"/>
                        <w:left w:val="none" w:sz="0" w:space="0" w:color="auto"/>
                        <w:bottom w:val="none" w:sz="0" w:space="0" w:color="auto"/>
                        <w:right w:val="none" w:sz="0" w:space="0" w:color="auto"/>
                      </w:divBdr>
                      <w:divsChild>
                        <w:div w:id="146631148">
                          <w:marLeft w:val="0"/>
                          <w:marRight w:val="0"/>
                          <w:marTop w:val="0"/>
                          <w:marBottom w:val="0"/>
                          <w:divBdr>
                            <w:top w:val="none" w:sz="0" w:space="0" w:color="auto"/>
                            <w:left w:val="none" w:sz="0" w:space="0" w:color="auto"/>
                            <w:bottom w:val="none" w:sz="0" w:space="0" w:color="auto"/>
                            <w:right w:val="none" w:sz="0" w:space="0" w:color="auto"/>
                          </w:divBdr>
                        </w:div>
                      </w:divsChild>
                    </w:div>
                    <w:div w:id="292489165">
                      <w:marLeft w:val="0"/>
                      <w:marRight w:val="0"/>
                      <w:marTop w:val="0"/>
                      <w:marBottom w:val="0"/>
                      <w:divBdr>
                        <w:top w:val="none" w:sz="0" w:space="0" w:color="auto"/>
                        <w:left w:val="none" w:sz="0" w:space="0" w:color="auto"/>
                        <w:bottom w:val="none" w:sz="0" w:space="0" w:color="auto"/>
                        <w:right w:val="none" w:sz="0" w:space="0" w:color="auto"/>
                      </w:divBdr>
                      <w:divsChild>
                        <w:div w:id="681593962">
                          <w:marLeft w:val="0"/>
                          <w:marRight w:val="0"/>
                          <w:marTop w:val="0"/>
                          <w:marBottom w:val="0"/>
                          <w:divBdr>
                            <w:top w:val="none" w:sz="0" w:space="0" w:color="auto"/>
                            <w:left w:val="none" w:sz="0" w:space="0" w:color="auto"/>
                            <w:bottom w:val="none" w:sz="0" w:space="0" w:color="auto"/>
                            <w:right w:val="none" w:sz="0" w:space="0" w:color="auto"/>
                          </w:divBdr>
                        </w:div>
                      </w:divsChild>
                    </w:div>
                    <w:div w:id="1676154173">
                      <w:marLeft w:val="0"/>
                      <w:marRight w:val="0"/>
                      <w:marTop w:val="0"/>
                      <w:marBottom w:val="0"/>
                      <w:divBdr>
                        <w:top w:val="none" w:sz="0" w:space="0" w:color="auto"/>
                        <w:left w:val="none" w:sz="0" w:space="0" w:color="auto"/>
                        <w:bottom w:val="none" w:sz="0" w:space="0" w:color="auto"/>
                        <w:right w:val="none" w:sz="0" w:space="0" w:color="auto"/>
                      </w:divBdr>
                      <w:divsChild>
                        <w:div w:id="109301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887599">
          <w:marLeft w:val="0"/>
          <w:marRight w:val="0"/>
          <w:marTop w:val="0"/>
          <w:marBottom w:val="0"/>
          <w:divBdr>
            <w:top w:val="none" w:sz="0" w:space="0" w:color="auto"/>
            <w:left w:val="none" w:sz="0" w:space="0" w:color="auto"/>
            <w:bottom w:val="none" w:sz="0" w:space="0" w:color="auto"/>
            <w:right w:val="none" w:sz="0" w:space="0" w:color="auto"/>
          </w:divBdr>
          <w:divsChild>
            <w:div w:id="121466813">
              <w:marLeft w:val="0"/>
              <w:marRight w:val="0"/>
              <w:marTop w:val="0"/>
              <w:marBottom w:val="0"/>
              <w:divBdr>
                <w:top w:val="none" w:sz="0" w:space="0" w:color="auto"/>
                <w:left w:val="none" w:sz="0" w:space="0" w:color="auto"/>
                <w:bottom w:val="none" w:sz="0" w:space="0" w:color="auto"/>
                <w:right w:val="none" w:sz="0" w:space="0" w:color="auto"/>
              </w:divBdr>
              <w:divsChild>
                <w:div w:id="149252020">
                  <w:marLeft w:val="0"/>
                  <w:marRight w:val="0"/>
                  <w:marTop w:val="0"/>
                  <w:marBottom w:val="0"/>
                  <w:divBdr>
                    <w:top w:val="none" w:sz="0" w:space="0" w:color="auto"/>
                    <w:left w:val="none" w:sz="0" w:space="0" w:color="auto"/>
                    <w:bottom w:val="none" w:sz="0" w:space="0" w:color="auto"/>
                    <w:right w:val="none" w:sz="0" w:space="0" w:color="auto"/>
                  </w:divBdr>
                  <w:divsChild>
                    <w:div w:id="309209697">
                      <w:marLeft w:val="0"/>
                      <w:marRight w:val="0"/>
                      <w:marTop w:val="0"/>
                      <w:marBottom w:val="0"/>
                      <w:divBdr>
                        <w:top w:val="none" w:sz="0" w:space="0" w:color="auto"/>
                        <w:left w:val="none" w:sz="0" w:space="0" w:color="auto"/>
                        <w:bottom w:val="none" w:sz="0" w:space="0" w:color="auto"/>
                        <w:right w:val="none" w:sz="0" w:space="0" w:color="auto"/>
                      </w:divBdr>
                      <w:divsChild>
                        <w:div w:id="1139153889">
                          <w:marLeft w:val="0"/>
                          <w:marRight w:val="0"/>
                          <w:marTop w:val="0"/>
                          <w:marBottom w:val="0"/>
                          <w:divBdr>
                            <w:top w:val="none" w:sz="0" w:space="0" w:color="auto"/>
                            <w:left w:val="none" w:sz="0" w:space="0" w:color="auto"/>
                            <w:bottom w:val="none" w:sz="0" w:space="0" w:color="auto"/>
                            <w:right w:val="none" w:sz="0" w:space="0" w:color="auto"/>
                          </w:divBdr>
                        </w:div>
                      </w:divsChild>
                    </w:div>
                    <w:div w:id="1978681281">
                      <w:marLeft w:val="0"/>
                      <w:marRight w:val="0"/>
                      <w:marTop w:val="0"/>
                      <w:marBottom w:val="0"/>
                      <w:divBdr>
                        <w:top w:val="none" w:sz="0" w:space="0" w:color="auto"/>
                        <w:left w:val="none" w:sz="0" w:space="0" w:color="auto"/>
                        <w:bottom w:val="none" w:sz="0" w:space="0" w:color="auto"/>
                        <w:right w:val="none" w:sz="0" w:space="0" w:color="auto"/>
                      </w:divBdr>
                      <w:divsChild>
                        <w:div w:id="1671056936">
                          <w:marLeft w:val="0"/>
                          <w:marRight w:val="0"/>
                          <w:marTop w:val="0"/>
                          <w:marBottom w:val="0"/>
                          <w:divBdr>
                            <w:top w:val="none" w:sz="0" w:space="0" w:color="auto"/>
                            <w:left w:val="none" w:sz="0" w:space="0" w:color="auto"/>
                            <w:bottom w:val="none" w:sz="0" w:space="0" w:color="auto"/>
                            <w:right w:val="none" w:sz="0" w:space="0" w:color="auto"/>
                          </w:divBdr>
                        </w:div>
                      </w:divsChild>
                    </w:div>
                    <w:div w:id="1624192300">
                      <w:marLeft w:val="0"/>
                      <w:marRight w:val="0"/>
                      <w:marTop w:val="0"/>
                      <w:marBottom w:val="0"/>
                      <w:divBdr>
                        <w:top w:val="none" w:sz="0" w:space="0" w:color="auto"/>
                        <w:left w:val="none" w:sz="0" w:space="0" w:color="auto"/>
                        <w:bottom w:val="none" w:sz="0" w:space="0" w:color="auto"/>
                        <w:right w:val="none" w:sz="0" w:space="0" w:color="auto"/>
                      </w:divBdr>
                      <w:divsChild>
                        <w:div w:id="1173060532">
                          <w:marLeft w:val="0"/>
                          <w:marRight w:val="0"/>
                          <w:marTop w:val="0"/>
                          <w:marBottom w:val="0"/>
                          <w:divBdr>
                            <w:top w:val="none" w:sz="0" w:space="0" w:color="auto"/>
                            <w:left w:val="none" w:sz="0" w:space="0" w:color="auto"/>
                            <w:bottom w:val="none" w:sz="0" w:space="0" w:color="auto"/>
                            <w:right w:val="none" w:sz="0" w:space="0" w:color="auto"/>
                          </w:divBdr>
                        </w:div>
                      </w:divsChild>
                    </w:div>
                    <w:div w:id="2081638939">
                      <w:marLeft w:val="0"/>
                      <w:marRight w:val="0"/>
                      <w:marTop w:val="0"/>
                      <w:marBottom w:val="0"/>
                      <w:divBdr>
                        <w:top w:val="none" w:sz="0" w:space="0" w:color="auto"/>
                        <w:left w:val="none" w:sz="0" w:space="0" w:color="auto"/>
                        <w:bottom w:val="none" w:sz="0" w:space="0" w:color="auto"/>
                        <w:right w:val="none" w:sz="0" w:space="0" w:color="auto"/>
                      </w:divBdr>
                      <w:divsChild>
                        <w:div w:id="207500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989609">
          <w:marLeft w:val="0"/>
          <w:marRight w:val="0"/>
          <w:marTop w:val="0"/>
          <w:marBottom w:val="0"/>
          <w:divBdr>
            <w:top w:val="none" w:sz="0" w:space="0" w:color="auto"/>
            <w:left w:val="none" w:sz="0" w:space="0" w:color="auto"/>
            <w:bottom w:val="none" w:sz="0" w:space="0" w:color="auto"/>
            <w:right w:val="none" w:sz="0" w:space="0" w:color="auto"/>
          </w:divBdr>
          <w:divsChild>
            <w:div w:id="1880556726">
              <w:marLeft w:val="0"/>
              <w:marRight w:val="0"/>
              <w:marTop w:val="0"/>
              <w:marBottom w:val="0"/>
              <w:divBdr>
                <w:top w:val="none" w:sz="0" w:space="0" w:color="auto"/>
                <w:left w:val="none" w:sz="0" w:space="0" w:color="auto"/>
                <w:bottom w:val="none" w:sz="0" w:space="0" w:color="auto"/>
                <w:right w:val="none" w:sz="0" w:space="0" w:color="auto"/>
              </w:divBdr>
              <w:divsChild>
                <w:div w:id="451242648">
                  <w:marLeft w:val="0"/>
                  <w:marRight w:val="0"/>
                  <w:marTop w:val="0"/>
                  <w:marBottom w:val="0"/>
                  <w:divBdr>
                    <w:top w:val="none" w:sz="0" w:space="0" w:color="auto"/>
                    <w:left w:val="none" w:sz="0" w:space="0" w:color="auto"/>
                    <w:bottom w:val="none" w:sz="0" w:space="0" w:color="auto"/>
                    <w:right w:val="none" w:sz="0" w:space="0" w:color="auto"/>
                  </w:divBdr>
                  <w:divsChild>
                    <w:div w:id="206992509">
                      <w:marLeft w:val="0"/>
                      <w:marRight w:val="0"/>
                      <w:marTop w:val="0"/>
                      <w:marBottom w:val="0"/>
                      <w:divBdr>
                        <w:top w:val="none" w:sz="0" w:space="0" w:color="auto"/>
                        <w:left w:val="none" w:sz="0" w:space="0" w:color="auto"/>
                        <w:bottom w:val="none" w:sz="0" w:space="0" w:color="auto"/>
                        <w:right w:val="none" w:sz="0" w:space="0" w:color="auto"/>
                      </w:divBdr>
                      <w:divsChild>
                        <w:div w:id="1027291430">
                          <w:marLeft w:val="0"/>
                          <w:marRight w:val="0"/>
                          <w:marTop w:val="0"/>
                          <w:marBottom w:val="0"/>
                          <w:divBdr>
                            <w:top w:val="none" w:sz="0" w:space="0" w:color="auto"/>
                            <w:left w:val="none" w:sz="0" w:space="0" w:color="auto"/>
                            <w:bottom w:val="none" w:sz="0" w:space="0" w:color="auto"/>
                            <w:right w:val="none" w:sz="0" w:space="0" w:color="auto"/>
                          </w:divBdr>
                        </w:div>
                      </w:divsChild>
                    </w:div>
                    <w:div w:id="1877084902">
                      <w:marLeft w:val="0"/>
                      <w:marRight w:val="0"/>
                      <w:marTop w:val="0"/>
                      <w:marBottom w:val="0"/>
                      <w:divBdr>
                        <w:top w:val="none" w:sz="0" w:space="0" w:color="auto"/>
                        <w:left w:val="none" w:sz="0" w:space="0" w:color="auto"/>
                        <w:bottom w:val="none" w:sz="0" w:space="0" w:color="auto"/>
                        <w:right w:val="none" w:sz="0" w:space="0" w:color="auto"/>
                      </w:divBdr>
                      <w:divsChild>
                        <w:div w:id="203122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147703">
          <w:marLeft w:val="0"/>
          <w:marRight w:val="0"/>
          <w:marTop w:val="0"/>
          <w:marBottom w:val="0"/>
          <w:divBdr>
            <w:top w:val="none" w:sz="0" w:space="0" w:color="auto"/>
            <w:left w:val="none" w:sz="0" w:space="0" w:color="auto"/>
            <w:bottom w:val="none" w:sz="0" w:space="0" w:color="auto"/>
            <w:right w:val="none" w:sz="0" w:space="0" w:color="auto"/>
          </w:divBdr>
          <w:divsChild>
            <w:div w:id="1066759889">
              <w:marLeft w:val="0"/>
              <w:marRight w:val="0"/>
              <w:marTop w:val="0"/>
              <w:marBottom w:val="0"/>
              <w:divBdr>
                <w:top w:val="none" w:sz="0" w:space="0" w:color="auto"/>
                <w:left w:val="none" w:sz="0" w:space="0" w:color="auto"/>
                <w:bottom w:val="none" w:sz="0" w:space="0" w:color="auto"/>
                <w:right w:val="none" w:sz="0" w:space="0" w:color="auto"/>
              </w:divBdr>
              <w:divsChild>
                <w:div w:id="2064404721">
                  <w:marLeft w:val="0"/>
                  <w:marRight w:val="0"/>
                  <w:marTop w:val="0"/>
                  <w:marBottom w:val="0"/>
                  <w:divBdr>
                    <w:top w:val="none" w:sz="0" w:space="0" w:color="auto"/>
                    <w:left w:val="none" w:sz="0" w:space="0" w:color="auto"/>
                    <w:bottom w:val="none" w:sz="0" w:space="0" w:color="auto"/>
                    <w:right w:val="none" w:sz="0" w:space="0" w:color="auto"/>
                  </w:divBdr>
                  <w:divsChild>
                    <w:div w:id="1082138846">
                      <w:marLeft w:val="0"/>
                      <w:marRight w:val="0"/>
                      <w:marTop w:val="0"/>
                      <w:marBottom w:val="0"/>
                      <w:divBdr>
                        <w:top w:val="none" w:sz="0" w:space="0" w:color="auto"/>
                        <w:left w:val="none" w:sz="0" w:space="0" w:color="auto"/>
                        <w:bottom w:val="none" w:sz="0" w:space="0" w:color="auto"/>
                        <w:right w:val="none" w:sz="0" w:space="0" w:color="auto"/>
                      </w:divBdr>
                      <w:divsChild>
                        <w:div w:id="76650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4229622">
          <w:marLeft w:val="0"/>
          <w:marRight w:val="0"/>
          <w:marTop w:val="0"/>
          <w:marBottom w:val="0"/>
          <w:divBdr>
            <w:top w:val="none" w:sz="0" w:space="0" w:color="auto"/>
            <w:left w:val="none" w:sz="0" w:space="0" w:color="auto"/>
            <w:bottom w:val="none" w:sz="0" w:space="0" w:color="auto"/>
            <w:right w:val="none" w:sz="0" w:space="0" w:color="auto"/>
          </w:divBdr>
          <w:divsChild>
            <w:div w:id="1437941977">
              <w:marLeft w:val="0"/>
              <w:marRight w:val="0"/>
              <w:marTop w:val="0"/>
              <w:marBottom w:val="0"/>
              <w:divBdr>
                <w:top w:val="none" w:sz="0" w:space="0" w:color="auto"/>
                <w:left w:val="none" w:sz="0" w:space="0" w:color="auto"/>
                <w:bottom w:val="none" w:sz="0" w:space="0" w:color="auto"/>
                <w:right w:val="none" w:sz="0" w:space="0" w:color="auto"/>
              </w:divBdr>
              <w:divsChild>
                <w:div w:id="1466776739">
                  <w:marLeft w:val="0"/>
                  <w:marRight w:val="0"/>
                  <w:marTop w:val="0"/>
                  <w:marBottom w:val="0"/>
                  <w:divBdr>
                    <w:top w:val="none" w:sz="0" w:space="0" w:color="auto"/>
                    <w:left w:val="none" w:sz="0" w:space="0" w:color="auto"/>
                    <w:bottom w:val="none" w:sz="0" w:space="0" w:color="auto"/>
                    <w:right w:val="none" w:sz="0" w:space="0" w:color="auto"/>
                  </w:divBdr>
                  <w:divsChild>
                    <w:div w:id="440220974">
                      <w:marLeft w:val="0"/>
                      <w:marRight w:val="0"/>
                      <w:marTop w:val="0"/>
                      <w:marBottom w:val="0"/>
                      <w:divBdr>
                        <w:top w:val="none" w:sz="0" w:space="0" w:color="auto"/>
                        <w:left w:val="none" w:sz="0" w:space="0" w:color="auto"/>
                        <w:bottom w:val="none" w:sz="0" w:space="0" w:color="auto"/>
                        <w:right w:val="none" w:sz="0" w:space="0" w:color="auto"/>
                      </w:divBdr>
                      <w:divsChild>
                        <w:div w:id="510989437">
                          <w:marLeft w:val="0"/>
                          <w:marRight w:val="0"/>
                          <w:marTop w:val="0"/>
                          <w:marBottom w:val="0"/>
                          <w:divBdr>
                            <w:top w:val="none" w:sz="0" w:space="0" w:color="auto"/>
                            <w:left w:val="none" w:sz="0" w:space="0" w:color="auto"/>
                            <w:bottom w:val="none" w:sz="0" w:space="0" w:color="auto"/>
                            <w:right w:val="none" w:sz="0" w:space="0" w:color="auto"/>
                          </w:divBdr>
                        </w:div>
                      </w:divsChild>
                    </w:div>
                    <w:div w:id="1793018827">
                      <w:marLeft w:val="0"/>
                      <w:marRight w:val="0"/>
                      <w:marTop w:val="0"/>
                      <w:marBottom w:val="0"/>
                      <w:divBdr>
                        <w:top w:val="none" w:sz="0" w:space="0" w:color="auto"/>
                        <w:left w:val="none" w:sz="0" w:space="0" w:color="auto"/>
                        <w:bottom w:val="none" w:sz="0" w:space="0" w:color="auto"/>
                        <w:right w:val="none" w:sz="0" w:space="0" w:color="auto"/>
                      </w:divBdr>
                      <w:divsChild>
                        <w:div w:id="575169492">
                          <w:marLeft w:val="0"/>
                          <w:marRight w:val="0"/>
                          <w:marTop w:val="0"/>
                          <w:marBottom w:val="0"/>
                          <w:divBdr>
                            <w:top w:val="none" w:sz="0" w:space="0" w:color="auto"/>
                            <w:left w:val="none" w:sz="0" w:space="0" w:color="auto"/>
                            <w:bottom w:val="none" w:sz="0" w:space="0" w:color="auto"/>
                            <w:right w:val="none" w:sz="0" w:space="0" w:color="auto"/>
                          </w:divBdr>
                        </w:div>
                      </w:divsChild>
                    </w:div>
                    <w:div w:id="449788758">
                      <w:marLeft w:val="0"/>
                      <w:marRight w:val="0"/>
                      <w:marTop w:val="0"/>
                      <w:marBottom w:val="0"/>
                      <w:divBdr>
                        <w:top w:val="none" w:sz="0" w:space="0" w:color="auto"/>
                        <w:left w:val="none" w:sz="0" w:space="0" w:color="auto"/>
                        <w:bottom w:val="none" w:sz="0" w:space="0" w:color="auto"/>
                        <w:right w:val="none" w:sz="0" w:space="0" w:color="auto"/>
                      </w:divBdr>
                      <w:divsChild>
                        <w:div w:id="942110983">
                          <w:marLeft w:val="0"/>
                          <w:marRight w:val="0"/>
                          <w:marTop w:val="0"/>
                          <w:marBottom w:val="0"/>
                          <w:divBdr>
                            <w:top w:val="none" w:sz="0" w:space="0" w:color="auto"/>
                            <w:left w:val="none" w:sz="0" w:space="0" w:color="auto"/>
                            <w:bottom w:val="none" w:sz="0" w:space="0" w:color="auto"/>
                            <w:right w:val="none" w:sz="0" w:space="0" w:color="auto"/>
                          </w:divBdr>
                        </w:div>
                      </w:divsChild>
                    </w:div>
                    <w:div w:id="1273895898">
                      <w:marLeft w:val="0"/>
                      <w:marRight w:val="0"/>
                      <w:marTop w:val="0"/>
                      <w:marBottom w:val="0"/>
                      <w:divBdr>
                        <w:top w:val="none" w:sz="0" w:space="0" w:color="auto"/>
                        <w:left w:val="none" w:sz="0" w:space="0" w:color="auto"/>
                        <w:bottom w:val="none" w:sz="0" w:space="0" w:color="auto"/>
                        <w:right w:val="none" w:sz="0" w:space="0" w:color="auto"/>
                      </w:divBdr>
                      <w:divsChild>
                        <w:div w:id="1701323520">
                          <w:marLeft w:val="0"/>
                          <w:marRight w:val="0"/>
                          <w:marTop w:val="0"/>
                          <w:marBottom w:val="0"/>
                          <w:divBdr>
                            <w:top w:val="none" w:sz="0" w:space="0" w:color="auto"/>
                            <w:left w:val="none" w:sz="0" w:space="0" w:color="auto"/>
                            <w:bottom w:val="none" w:sz="0" w:space="0" w:color="auto"/>
                            <w:right w:val="none" w:sz="0" w:space="0" w:color="auto"/>
                          </w:divBdr>
                        </w:div>
                      </w:divsChild>
                    </w:div>
                    <w:div w:id="195390090">
                      <w:marLeft w:val="0"/>
                      <w:marRight w:val="0"/>
                      <w:marTop w:val="0"/>
                      <w:marBottom w:val="0"/>
                      <w:divBdr>
                        <w:top w:val="none" w:sz="0" w:space="0" w:color="auto"/>
                        <w:left w:val="none" w:sz="0" w:space="0" w:color="auto"/>
                        <w:bottom w:val="none" w:sz="0" w:space="0" w:color="auto"/>
                        <w:right w:val="none" w:sz="0" w:space="0" w:color="auto"/>
                      </w:divBdr>
                      <w:divsChild>
                        <w:div w:id="2067871254">
                          <w:marLeft w:val="0"/>
                          <w:marRight w:val="0"/>
                          <w:marTop w:val="0"/>
                          <w:marBottom w:val="0"/>
                          <w:divBdr>
                            <w:top w:val="none" w:sz="0" w:space="0" w:color="auto"/>
                            <w:left w:val="none" w:sz="0" w:space="0" w:color="auto"/>
                            <w:bottom w:val="none" w:sz="0" w:space="0" w:color="auto"/>
                            <w:right w:val="none" w:sz="0" w:space="0" w:color="auto"/>
                          </w:divBdr>
                        </w:div>
                      </w:divsChild>
                    </w:div>
                    <w:div w:id="1863594954">
                      <w:marLeft w:val="0"/>
                      <w:marRight w:val="0"/>
                      <w:marTop w:val="0"/>
                      <w:marBottom w:val="0"/>
                      <w:divBdr>
                        <w:top w:val="none" w:sz="0" w:space="0" w:color="auto"/>
                        <w:left w:val="none" w:sz="0" w:space="0" w:color="auto"/>
                        <w:bottom w:val="none" w:sz="0" w:space="0" w:color="auto"/>
                        <w:right w:val="none" w:sz="0" w:space="0" w:color="auto"/>
                      </w:divBdr>
                      <w:divsChild>
                        <w:div w:id="1368408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03962">
      <w:bodyDiv w:val="1"/>
      <w:marLeft w:val="0"/>
      <w:marRight w:val="0"/>
      <w:marTop w:val="0"/>
      <w:marBottom w:val="0"/>
      <w:divBdr>
        <w:top w:val="none" w:sz="0" w:space="0" w:color="auto"/>
        <w:left w:val="none" w:sz="0" w:space="0" w:color="auto"/>
        <w:bottom w:val="none" w:sz="0" w:space="0" w:color="auto"/>
        <w:right w:val="none" w:sz="0" w:space="0" w:color="auto"/>
      </w:divBdr>
    </w:div>
    <w:div w:id="174030716">
      <w:bodyDiv w:val="1"/>
      <w:marLeft w:val="0"/>
      <w:marRight w:val="0"/>
      <w:marTop w:val="0"/>
      <w:marBottom w:val="0"/>
      <w:divBdr>
        <w:top w:val="none" w:sz="0" w:space="0" w:color="auto"/>
        <w:left w:val="none" w:sz="0" w:space="0" w:color="auto"/>
        <w:bottom w:val="none" w:sz="0" w:space="0" w:color="auto"/>
        <w:right w:val="none" w:sz="0" w:space="0" w:color="auto"/>
      </w:divBdr>
    </w:div>
    <w:div w:id="428888322">
      <w:bodyDiv w:val="1"/>
      <w:marLeft w:val="0"/>
      <w:marRight w:val="0"/>
      <w:marTop w:val="0"/>
      <w:marBottom w:val="0"/>
      <w:divBdr>
        <w:top w:val="none" w:sz="0" w:space="0" w:color="auto"/>
        <w:left w:val="none" w:sz="0" w:space="0" w:color="auto"/>
        <w:bottom w:val="none" w:sz="0" w:space="0" w:color="auto"/>
        <w:right w:val="none" w:sz="0" w:space="0" w:color="auto"/>
      </w:divBdr>
    </w:div>
    <w:div w:id="644896137">
      <w:bodyDiv w:val="1"/>
      <w:marLeft w:val="0"/>
      <w:marRight w:val="0"/>
      <w:marTop w:val="0"/>
      <w:marBottom w:val="0"/>
      <w:divBdr>
        <w:top w:val="none" w:sz="0" w:space="0" w:color="auto"/>
        <w:left w:val="none" w:sz="0" w:space="0" w:color="auto"/>
        <w:bottom w:val="none" w:sz="0" w:space="0" w:color="auto"/>
        <w:right w:val="none" w:sz="0" w:space="0" w:color="auto"/>
      </w:divBdr>
      <w:divsChild>
        <w:div w:id="1001927659">
          <w:marLeft w:val="0"/>
          <w:marRight w:val="0"/>
          <w:marTop w:val="0"/>
          <w:marBottom w:val="0"/>
          <w:divBdr>
            <w:top w:val="none" w:sz="0" w:space="0" w:color="auto"/>
            <w:left w:val="none" w:sz="0" w:space="0" w:color="auto"/>
            <w:bottom w:val="none" w:sz="0" w:space="0" w:color="auto"/>
            <w:right w:val="none" w:sz="0" w:space="0" w:color="auto"/>
          </w:divBdr>
          <w:divsChild>
            <w:div w:id="1525286754">
              <w:marLeft w:val="0"/>
              <w:marRight w:val="0"/>
              <w:marTop w:val="0"/>
              <w:marBottom w:val="0"/>
              <w:divBdr>
                <w:top w:val="none" w:sz="0" w:space="0" w:color="auto"/>
                <w:left w:val="none" w:sz="0" w:space="0" w:color="auto"/>
                <w:bottom w:val="none" w:sz="0" w:space="0" w:color="auto"/>
                <w:right w:val="none" w:sz="0" w:space="0" w:color="auto"/>
              </w:divBdr>
              <w:divsChild>
                <w:div w:id="521289071">
                  <w:marLeft w:val="0"/>
                  <w:marRight w:val="0"/>
                  <w:marTop w:val="0"/>
                  <w:marBottom w:val="0"/>
                  <w:divBdr>
                    <w:top w:val="none" w:sz="0" w:space="0" w:color="auto"/>
                    <w:left w:val="none" w:sz="0" w:space="0" w:color="auto"/>
                    <w:bottom w:val="none" w:sz="0" w:space="0" w:color="auto"/>
                    <w:right w:val="none" w:sz="0" w:space="0" w:color="auto"/>
                  </w:divBdr>
                  <w:divsChild>
                    <w:div w:id="1636908067">
                      <w:marLeft w:val="0"/>
                      <w:marRight w:val="0"/>
                      <w:marTop w:val="0"/>
                      <w:marBottom w:val="0"/>
                      <w:divBdr>
                        <w:top w:val="none" w:sz="0" w:space="0" w:color="auto"/>
                        <w:left w:val="none" w:sz="0" w:space="0" w:color="auto"/>
                        <w:bottom w:val="none" w:sz="0" w:space="0" w:color="auto"/>
                        <w:right w:val="none" w:sz="0" w:space="0" w:color="auto"/>
                      </w:divBdr>
                      <w:divsChild>
                        <w:div w:id="9109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474835">
          <w:marLeft w:val="0"/>
          <w:marRight w:val="0"/>
          <w:marTop w:val="0"/>
          <w:marBottom w:val="0"/>
          <w:divBdr>
            <w:top w:val="none" w:sz="0" w:space="0" w:color="auto"/>
            <w:left w:val="none" w:sz="0" w:space="0" w:color="auto"/>
            <w:bottom w:val="none" w:sz="0" w:space="0" w:color="auto"/>
            <w:right w:val="none" w:sz="0" w:space="0" w:color="auto"/>
          </w:divBdr>
          <w:divsChild>
            <w:div w:id="1828394772">
              <w:marLeft w:val="0"/>
              <w:marRight w:val="0"/>
              <w:marTop w:val="0"/>
              <w:marBottom w:val="0"/>
              <w:divBdr>
                <w:top w:val="none" w:sz="0" w:space="0" w:color="auto"/>
                <w:left w:val="none" w:sz="0" w:space="0" w:color="auto"/>
                <w:bottom w:val="none" w:sz="0" w:space="0" w:color="auto"/>
                <w:right w:val="none" w:sz="0" w:space="0" w:color="auto"/>
              </w:divBdr>
              <w:divsChild>
                <w:div w:id="121847835">
                  <w:marLeft w:val="0"/>
                  <w:marRight w:val="0"/>
                  <w:marTop w:val="0"/>
                  <w:marBottom w:val="0"/>
                  <w:divBdr>
                    <w:top w:val="none" w:sz="0" w:space="0" w:color="auto"/>
                    <w:left w:val="none" w:sz="0" w:space="0" w:color="auto"/>
                    <w:bottom w:val="none" w:sz="0" w:space="0" w:color="auto"/>
                    <w:right w:val="none" w:sz="0" w:space="0" w:color="auto"/>
                  </w:divBdr>
                  <w:divsChild>
                    <w:div w:id="1206067022">
                      <w:marLeft w:val="0"/>
                      <w:marRight w:val="0"/>
                      <w:marTop w:val="0"/>
                      <w:marBottom w:val="0"/>
                      <w:divBdr>
                        <w:top w:val="none" w:sz="0" w:space="0" w:color="auto"/>
                        <w:left w:val="none" w:sz="0" w:space="0" w:color="auto"/>
                        <w:bottom w:val="none" w:sz="0" w:space="0" w:color="auto"/>
                        <w:right w:val="none" w:sz="0" w:space="0" w:color="auto"/>
                      </w:divBdr>
                      <w:divsChild>
                        <w:div w:id="1313559446">
                          <w:marLeft w:val="0"/>
                          <w:marRight w:val="0"/>
                          <w:marTop w:val="0"/>
                          <w:marBottom w:val="0"/>
                          <w:divBdr>
                            <w:top w:val="none" w:sz="0" w:space="0" w:color="auto"/>
                            <w:left w:val="none" w:sz="0" w:space="0" w:color="auto"/>
                            <w:bottom w:val="none" w:sz="0" w:space="0" w:color="auto"/>
                            <w:right w:val="none" w:sz="0" w:space="0" w:color="auto"/>
                          </w:divBdr>
                        </w:div>
                      </w:divsChild>
                    </w:div>
                    <w:div w:id="114446298">
                      <w:marLeft w:val="0"/>
                      <w:marRight w:val="0"/>
                      <w:marTop w:val="0"/>
                      <w:marBottom w:val="0"/>
                      <w:divBdr>
                        <w:top w:val="none" w:sz="0" w:space="0" w:color="auto"/>
                        <w:left w:val="none" w:sz="0" w:space="0" w:color="auto"/>
                        <w:bottom w:val="none" w:sz="0" w:space="0" w:color="auto"/>
                        <w:right w:val="none" w:sz="0" w:space="0" w:color="auto"/>
                      </w:divBdr>
                      <w:divsChild>
                        <w:div w:id="4668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600630">
          <w:marLeft w:val="0"/>
          <w:marRight w:val="0"/>
          <w:marTop w:val="0"/>
          <w:marBottom w:val="0"/>
          <w:divBdr>
            <w:top w:val="none" w:sz="0" w:space="0" w:color="auto"/>
            <w:left w:val="none" w:sz="0" w:space="0" w:color="auto"/>
            <w:bottom w:val="none" w:sz="0" w:space="0" w:color="auto"/>
            <w:right w:val="none" w:sz="0" w:space="0" w:color="auto"/>
          </w:divBdr>
          <w:divsChild>
            <w:div w:id="1010062049">
              <w:marLeft w:val="0"/>
              <w:marRight w:val="0"/>
              <w:marTop w:val="0"/>
              <w:marBottom w:val="0"/>
              <w:divBdr>
                <w:top w:val="none" w:sz="0" w:space="0" w:color="auto"/>
                <w:left w:val="none" w:sz="0" w:space="0" w:color="auto"/>
                <w:bottom w:val="none" w:sz="0" w:space="0" w:color="auto"/>
                <w:right w:val="none" w:sz="0" w:space="0" w:color="auto"/>
              </w:divBdr>
              <w:divsChild>
                <w:div w:id="998342309">
                  <w:marLeft w:val="0"/>
                  <w:marRight w:val="0"/>
                  <w:marTop w:val="0"/>
                  <w:marBottom w:val="0"/>
                  <w:divBdr>
                    <w:top w:val="none" w:sz="0" w:space="0" w:color="auto"/>
                    <w:left w:val="none" w:sz="0" w:space="0" w:color="auto"/>
                    <w:bottom w:val="none" w:sz="0" w:space="0" w:color="auto"/>
                    <w:right w:val="none" w:sz="0" w:space="0" w:color="auto"/>
                  </w:divBdr>
                  <w:divsChild>
                    <w:div w:id="2074623508">
                      <w:marLeft w:val="0"/>
                      <w:marRight w:val="0"/>
                      <w:marTop w:val="0"/>
                      <w:marBottom w:val="0"/>
                      <w:divBdr>
                        <w:top w:val="none" w:sz="0" w:space="0" w:color="auto"/>
                        <w:left w:val="none" w:sz="0" w:space="0" w:color="auto"/>
                        <w:bottom w:val="none" w:sz="0" w:space="0" w:color="auto"/>
                        <w:right w:val="none" w:sz="0" w:space="0" w:color="auto"/>
                      </w:divBdr>
                      <w:divsChild>
                        <w:div w:id="1571693000">
                          <w:marLeft w:val="0"/>
                          <w:marRight w:val="0"/>
                          <w:marTop w:val="0"/>
                          <w:marBottom w:val="0"/>
                          <w:divBdr>
                            <w:top w:val="none" w:sz="0" w:space="0" w:color="auto"/>
                            <w:left w:val="none" w:sz="0" w:space="0" w:color="auto"/>
                            <w:bottom w:val="none" w:sz="0" w:space="0" w:color="auto"/>
                            <w:right w:val="none" w:sz="0" w:space="0" w:color="auto"/>
                          </w:divBdr>
                        </w:div>
                      </w:divsChild>
                    </w:div>
                    <w:div w:id="1524202613">
                      <w:marLeft w:val="0"/>
                      <w:marRight w:val="0"/>
                      <w:marTop w:val="0"/>
                      <w:marBottom w:val="0"/>
                      <w:divBdr>
                        <w:top w:val="none" w:sz="0" w:space="0" w:color="auto"/>
                        <w:left w:val="none" w:sz="0" w:space="0" w:color="auto"/>
                        <w:bottom w:val="none" w:sz="0" w:space="0" w:color="auto"/>
                        <w:right w:val="none" w:sz="0" w:space="0" w:color="auto"/>
                      </w:divBdr>
                      <w:divsChild>
                        <w:div w:id="65957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657093">
          <w:marLeft w:val="0"/>
          <w:marRight w:val="0"/>
          <w:marTop w:val="0"/>
          <w:marBottom w:val="0"/>
          <w:divBdr>
            <w:top w:val="none" w:sz="0" w:space="0" w:color="auto"/>
            <w:left w:val="none" w:sz="0" w:space="0" w:color="auto"/>
            <w:bottom w:val="none" w:sz="0" w:space="0" w:color="auto"/>
            <w:right w:val="none" w:sz="0" w:space="0" w:color="auto"/>
          </w:divBdr>
          <w:divsChild>
            <w:div w:id="459301969">
              <w:marLeft w:val="0"/>
              <w:marRight w:val="0"/>
              <w:marTop w:val="0"/>
              <w:marBottom w:val="0"/>
              <w:divBdr>
                <w:top w:val="none" w:sz="0" w:space="0" w:color="auto"/>
                <w:left w:val="none" w:sz="0" w:space="0" w:color="auto"/>
                <w:bottom w:val="none" w:sz="0" w:space="0" w:color="auto"/>
                <w:right w:val="none" w:sz="0" w:space="0" w:color="auto"/>
              </w:divBdr>
              <w:divsChild>
                <w:div w:id="650670969">
                  <w:marLeft w:val="0"/>
                  <w:marRight w:val="0"/>
                  <w:marTop w:val="0"/>
                  <w:marBottom w:val="0"/>
                  <w:divBdr>
                    <w:top w:val="none" w:sz="0" w:space="0" w:color="auto"/>
                    <w:left w:val="none" w:sz="0" w:space="0" w:color="auto"/>
                    <w:bottom w:val="none" w:sz="0" w:space="0" w:color="auto"/>
                    <w:right w:val="none" w:sz="0" w:space="0" w:color="auto"/>
                  </w:divBdr>
                  <w:divsChild>
                    <w:div w:id="1694837961">
                      <w:marLeft w:val="0"/>
                      <w:marRight w:val="0"/>
                      <w:marTop w:val="0"/>
                      <w:marBottom w:val="0"/>
                      <w:divBdr>
                        <w:top w:val="none" w:sz="0" w:space="0" w:color="auto"/>
                        <w:left w:val="none" w:sz="0" w:space="0" w:color="auto"/>
                        <w:bottom w:val="none" w:sz="0" w:space="0" w:color="auto"/>
                        <w:right w:val="none" w:sz="0" w:space="0" w:color="auto"/>
                      </w:divBdr>
                      <w:divsChild>
                        <w:div w:id="204243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741965">
          <w:marLeft w:val="0"/>
          <w:marRight w:val="0"/>
          <w:marTop w:val="0"/>
          <w:marBottom w:val="0"/>
          <w:divBdr>
            <w:top w:val="none" w:sz="0" w:space="0" w:color="auto"/>
            <w:left w:val="none" w:sz="0" w:space="0" w:color="auto"/>
            <w:bottom w:val="none" w:sz="0" w:space="0" w:color="auto"/>
            <w:right w:val="none" w:sz="0" w:space="0" w:color="auto"/>
          </w:divBdr>
          <w:divsChild>
            <w:div w:id="1883201972">
              <w:marLeft w:val="0"/>
              <w:marRight w:val="0"/>
              <w:marTop w:val="0"/>
              <w:marBottom w:val="0"/>
              <w:divBdr>
                <w:top w:val="none" w:sz="0" w:space="0" w:color="auto"/>
                <w:left w:val="none" w:sz="0" w:space="0" w:color="auto"/>
                <w:bottom w:val="none" w:sz="0" w:space="0" w:color="auto"/>
                <w:right w:val="none" w:sz="0" w:space="0" w:color="auto"/>
              </w:divBdr>
              <w:divsChild>
                <w:div w:id="822819030">
                  <w:marLeft w:val="0"/>
                  <w:marRight w:val="0"/>
                  <w:marTop w:val="0"/>
                  <w:marBottom w:val="0"/>
                  <w:divBdr>
                    <w:top w:val="none" w:sz="0" w:space="0" w:color="auto"/>
                    <w:left w:val="none" w:sz="0" w:space="0" w:color="auto"/>
                    <w:bottom w:val="none" w:sz="0" w:space="0" w:color="auto"/>
                    <w:right w:val="none" w:sz="0" w:space="0" w:color="auto"/>
                  </w:divBdr>
                  <w:divsChild>
                    <w:div w:id="545222064">
                      <w:marLeft w:val="0"/>
                      <w:marRight w:val="0"/>
                      <w:marTop w:val="0"/>
                      <w:marBottom w:val="0"/>
                      <w:divBdr>
                        <w:top w:val="none" w:sz="0" w:space="0" w:color="auto"/>
                        <w:left w:val="none" w:sz="0" w:space="0" w:color="auto"/>
                        <w:bottom w:val="none" w:sz="0" w:space="0" w:color="auto"/>
                        <w:right w:val="none" w:sz="0" w:space="0" w:color="auto"/>
                      </w:divBdr>
                      <w:divsChild>
                        <w:div w:id="919483586">
                          <w:marLeft w:val="0"/>
                          <w:marRight w:val="0"/>
                          <w:marTop w:val="0"/>
                          <w:marBottom w:val="0"/>
                          <w:divBdr>
                            <w:top w:val="none" w:sz="0" w:space="0" w:color="auto"/>
                            <w:left w:val="none" w:sz="0" w:space="0" w:color="auto"/>
                            <w:bottom w:val="none" w:sz="0" w:space="0" w:color="auto"/>
                            <w:right w:val="none" w:sz="0" w:space="0" w:color="auto"/>
                          </w:divBdr>
                        </w:div>
                      </w:divsChild>
                    </w:div>
                    <w:div w:id="312607765">
                      <w:marLeft w:val="0"/>
                      <w:marRight w:val="0"/>
                      <w:marTop w:val="0"/>
                      <w:marBottom w:val="0"/>
                      <w:divBdr>
                        <w:top w:val="none" w:sz="0" w:space="0" w:color="auto"/>
                        <w:left w:val="none" w:sz="0" w:space="0" w:color="auto"/>
                        <w:bottom w:val="none" w:sz="0" w:space="0" w:color="auto"/>
                        <w:right w:val="none" w:sz="0" w:space="0" w:color="auto"/>
                      </w:divBdr>
                      <w:divsChild>
                        <w:div w:id="5358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258159">
          <w:marLeft w:val="0"/>
          <w:marRight w:val="0"/>
          <w:marTop w:val="0"/>
          <w:marBottom w:val="0"/>
          <w:divBdr>
            <w:top w:val="none" w:sz="0" w:space="0" w:color="auto"/>
            <w:left w:val="none" w:sz="0" w:space="0" w:color="auto"/>
            <w:bottom w:val="none" w:sz="0" w:space="0" w:color="auto"/>
            <w:right w:val="none" w:sz="0" w:space="0" w:color="auto"/>
          </w:divBdr>
          <w:divsChild>
            <w:div w:id="233470720">
              <w:marLeft w:val="0"/>
              <w:marRight w:val="0"/>
              <w:marTop w:val="0"/>
              <w:marBottom w:val="0"/>
              <w:divBdr>
                <w:top w:val="none" w:sz="0" w:space="0" w:color="auto"/>
                <w:left w:val="none" w:sz="0" w:space="0" w:color="auto"/>
                <w:bottom w:val="none" w:sz="0" w:space="0" w:color="auto"/>
                <w:right w:val="none" w:sz="0" w:space="0" w:color="auto"/>
              </w:divBdr>
              <w:divsChild>
                <w:div w:id="1233809066">
                  <w:marLeft w:val="0"/>
                  <w:marRight w:val="0"/>
                  <w:marTop w:val="0"/>
                  <w:marBottom w:val="0"/>
                  <w:divBdr>
                    <w:top w:val="none" w:sz="0" w:space="0" w:color="auto"/>
                    <w:left w:val="none" w:sz="0" w:space="0" w:color="auto"/>
                    <w:bottom w:val="none" w:sz="0" w:space="0" w:color="auto"/>
                    <w:right w:val="none" w:sz="0" w:space="0" w:color="auto"/>
                  </w:divBdr>
                  <w:divsChild>
                    <w:div w:id="553154277">
                      <w:marLeft w:val="0"/>
                      <w:marRight w:val="0"/>
                      <w:marTop w:val="0"/>
                      <w:marBottom w:val="0"/>
                      <w:divBdr>
                        <w:top w:val="none" w:sz="0" w:space="0" w:color="auto"/>
                        <w:left w:val="none" w:sz="0" w:space="0" w:color="auto"/>
                        <w:bottom w:val="none" w:sz="0" w:space="0" w:color="auto"/>
                        <w:right w:val="none" w:sz="0" w:space="0" w:color="auto"/>
                      </w:divBdr>
                      <w:divsChild>
                        <w:div w:id="179898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853127">
          <w:marLeft w:val="0"/>
          <w:marRight w:val="0"/>
          <w:marTop w:val="0"/>
          <w:marBottom w:val="0"/>
          <w:divBdr>
            <w:top w:val="none" w:sz="0" w:space="0" w:color="auto"/>
            <w:left w:val="none" w:sz="0" w:space="0" w:color="auto"/>
            <w:bottom w:val="none" w:sz="0" w:space="0" w:color="auto"/>
            <w:right w:val="none" w:sz="0" w:space="0" w:color="auto"/>
          </w:divBdr>
          <w:divsChild>
            <w:div w:id="1519737863">
              <w:marLeft w:val="0"/>
              <w:marRight w:val="0"/>
              <w:marTop w:val="0"/>
              <w:marBottom w:val="0"/>
              <w:divBdr>
                <w:top w:val="none" w:sz="0" w:space="0" w:color="auto"/>
                <w:left w:val="none" w:sz="0" w:space="0" w:color="auto"/>
                <w:bottom w:val="none" w:sz="0" w:space="0" w:color="auto"/>
                <w:right w:val="none" w:sz="0" w:space="0" w:color="auto"/>
              </w:divBdr>
              <w:divsChild>
                <w:div w:id="1192643581">
                  <w:marLeft w:val="0"/>
                  <w:marRight w:val="0"/>
                  <w:marTop w:val="0"/>
                  <w:marBottom w:val="0"/>
                  <w:divBdr>
                    <w:top w:val="none" w:sz="0" w:space="0" w:color="auto"/>
                    <w:left w:val="none" w:sz="0" w:space="0" w:color="auto"/>
                    <w:bottom w:val="none" w:sz="0" w:space="0" w:color="auto"/>
                    <w:right w:val="none" w:sz="0" w:space="0" w:color="auto"/>
                  </w:divBdr>
                  <w:divsChild>
                    <w:div w:id="1206941409">
                      <w:marLeft w:val="0"/>
                      <w:marRight w:val="0"/>
                      <w:marTop w:val="0"/>
                      <w:marBottom w:val="0"/>
                      <w:divBdr>
                        <w:top w:val="none" w:sz="0" w:space="0" w:color="auto"/>
                        <w:left w:val="none" w:sz="0" w:space="0" w:color="auto"/>
                        <w:bottom w:val="none" w:sz="0" w:space="0" w:color="auto"/>
                        <w:right w:val="none" w:sz="0" w:space="0" w:color="auto"/>
                      </w:divBdr>
                      <w:divsChild>
                        <w:div w:id="152039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744367">
      <w:bodyDiv w:val="1"/>
      <w:marLeft w:val="0"/>
      <w:marRight w:val="0"/>
      <w:marTop w:val="0"/>
      <w:marBottom w:val="0"/>
      <w:divBdr>
        <w:top w:val="none" w:sz="0" w:space="0" w:color="auto"/>
        <w:left w:val="none" w:sz="0" w:space="0" w:color="auto"/>
        <w:bottom w:val="none" w:sz="0" w:space="0" w:color="auto"/>
        <w:right w:val="none" w:sz="0" w:space="0" w:color="auto"/>
      </w:divBdr>
    </w:div>
    <w:div w:id="1165319386">
      <w:bodyDiv w:val="1"/>
      <w:marLeft w:val="0"/>
      <w:marRight w:val="0"/>
      <w:marTop w:val="0"/>
      <w:marBottom w:val="0"/>
      <w:divBdr>
        <w:top w:val="none" w:sz="0" w:space="0" w:color="auto"/>
        <w:left w:val="none" w:sz="0" w:space="0" w:color="auto"/>
        <w:bottom w:val="none" w:sz="0" w:space="0" w:color="auto"/>
        <w:right w:val="none" w:sz="0" w:space="0" w:color="auto"/>
      </w:divBdr>
    </w:div>
    <w:div w:id="1191337987">
      <w:bodyDiv w:val="1"/>
      <w:marLeft w:val="0"/>
      <w:marRight w:val="0"/>
      <w:marTop w:val="0"/>
      <w:marBottom w:val="0"/>
      <w:divBdr>
        <w:top w:val="none" w:sz="0" w:space="0" w:color="auto"/>
        <w:left w:val="none" w:sz="0" w:space="0" w:color="auto"/>
        <w:bottom w:val="none" w:sz="0" w:space="0" w:color="auto"/>
        <w:right w:val="none" w:sz="0" w:space="0" w:color="auto"/>
      </w:divBdr>
      <w:divsChild>
        <w:div w:id="1500730696">
          <w:marLeft w:val="0"/>
          <w:marRight w:val="0"/>
          <w:marTop w:val="0"/>
          <w:marBottom w:val="0"/>
          <w:divBdr>
            <w:top w:val="none" w:sz="0" w:space="0" w:color="auto"/>
            <w:left w:val="none" w:sz="0" w:space="0" w:color="auto"/>
            <w:bottom w:val="none" w:sz="0" w:space="0" w:color="auto"/>
            <w:right w:val="none" w:sz="0" w:space="0" w:color="auto"/>
          </w:divBdr>
          <w:divsChild>
            <w:div w:id="1466855354">
              <w:marLeft w:val="0"/>
              <w:marRight w:val="0"/>
              <w:marTop w:val="0"/>
              <w:marBottom w:val="0"/>
              <w:divBdr>
                <w:top w:val="none" w:sz="0" w:space="0" w:color="auto"/>
                <w:left w:val="none" w:sz="0" w:space="0" w:color="auto"/>
                <w:bottom w:val="none" w:sz="0" w:space="0" w:color="auto"/>
                <w:right w:val="none" w:sz="0" w:space="0" w:color="auto"/>
              </w:divBdr>
            </w:div>
          </w:divsChild>
        </w:div>
        <w:div w:id="1216233858">
          <w:marLeft w:val="0"/>
          <w:marRight w:val="0"/>
          <w:marTop w:val="0"/>
          <w:marBottom w:val="0"/>
          <w:divBdr>
            <w:top w:val="none" w:sz="0" w:space="0" w:color="auto"/>
            <w:left w:val="none" w:sz="0" w:space="0" w:color="auto"/>
            <w:bottom w:val="none" w:sz="0" w:space="0" w:color="auto"/>
            <w:right w:val="none" w:sz="0" w:space="0" w:color="auto"/>
          </w:divBdr>
        </w:div>
        <w:div w:id="909122689">
          <w:marLeft w:val="0"/>
          <w:marRight w:val="0"/>
          <w:marTop w:val="0"/>
          <w:marBottom w:val="0"/>
          <w:divBdr>
            <w:top w:val="none" w:sz="0" w:space="0" w:color="auto"/>
            <w:left w:val="none" w:sz="0" w:space="0" w:color="auto"/>
            <w:bottom w:val="none" w:sz="0" w:space="0" w:color="auto"/>
            <w:right w:val="none" w:sz="0" w:space="0" w:color="auto"/>
          </w:divBdr>
          <w:divsChild>
            <w:div w:id="1445609097">
              <w:marLeft w:val="0"/>
              <w:marRight w:val="0"/>
              <w:marTop w:val="0"/>
              <w:marBottom w:val="0"/>
              <w:divBdr>
                <w:top w:val="none" w:sz="0" w:space="0" w:color="auto"/>
                <w:left w:val="none" w:sz="0" w:space="0" w:color="auto"/>
                <w:bottom w:val="none" w:sz="0" w:space="0" w:color="auto"/>
                <w:right w:val="none" w:sz="0" w:space="0" w:color="auto"/>
              </w:divBdr>
            </w:div>
          </w:divsChild>
        </w:div>
        <w:div w:id="311717918">
          <w:marLeft w:val="0"/>
          <w:marRight w:val="0"/>
          <w:marTop w:val="0"/>
          <w:marBottom w:val="0"/>
          <w:divBdr>
            <w:top w:val="none" w:sz="0" w:space="0" w:color="auto"/>
            <w:left w:val="none" w:sz="0" w:space="0" w:color="auto"/>
            <w:bottom w:val="none" w:sz="0" w:space="0" w:color="auto"/>
            <w:right w:val="none" w:sz="0" w:space="0" w:color="auto"/>
          </w:divBdr>
        </w:div>
      </w:divsChild>
    </w:div>
    <w:div w:id="1453592209">
      <w:bodyDiv w:val="1"/>
      <w:marLeft w:val="0"/>
      <w:marRight w:val="0"/>
      <w:marTop w:val="0"/>
      <w:marBottom w:val="0"/>
      <w:divBdr>
        <w:top w:val="none" w:sz="0" w:space="0" w:color="auto"/>
        <w:left w:val="none" w:sz="0" w:space="0" w:color="auto"/>
        <w:bottom w:val="none" w:sz="0" w:space="0" w:color="auto"/>
        <w:right w:val="none" w:sz="0" w:space="0" w:color="auto"/>
      </w:divBdr>
      <w:divsChild>
        <w:div w:id="1931155657">
          <w:marLeft w:val="0"/>
          <w:marRight w:val="0"/>
          <w:marTop w:val="0"/>
          <w:marBottom w:val="0"/>
          <w:divBdr>
            <w:top w:val="none" w:sz="0" w:space="0" w:color="auto"/>
            <w:left w:val="none" w:sz="0" w:space="0" w:color="auto"/>
            <w:bottom w:val="none" w:sz="0" w:space="0" w:color="auto"/>
            <w:right w:val="none" w:sz="0" w:space="0" w:color="auto"/>
          </w:divBdr>
          <w:divsChild>
            <w:div w:id="69621819">
              <w:marLeft w:val="0"/>
              <w:marRight w:val="0"/>
              <w:marTop w:val="0"/>
              <w:marBottom w:val="0"/>
              <w:divBdr>
                <w:top w:val="none" w:sz="0" w:space="0" w:color="auto"/>
                <w:left w:val="none" w:sz="0" w:space="0" w:color="auto"/>
                <w:bottom w:val="none" w:sz="0" w:space="0" w:color="auto"/>
                <w:right w:val="none" w:sz="0" w:space="0" w:color="auto"/>
              </w:divBdr>
              <w:divsChild>
                <w:div w:id="1012950880">
                  <w:marLeft w:val="0"/>
                  <w:marRight w:val="0"/>
                  <w:marTop w:val="0"/>
                  <w:marBottom w:val="0"/>
                  <w:divBdr>
                    <w:top w:val="none" w:sz="0" w:space="0" w:color="auto"/>
                    <w:left w:val="none" w:sz="0" w:space="0" w:color="auto"/>
                    <w:bottom w:val="none" w:sz="0" w:space="0" w:color="auto"/>
                    <w:right w:val="none" w:sz="0" w:space="0" w:color="auto"/>
                  </w:divBdr>
                  <w:divsChild>
                    <w:div w:id="1841197869">
                      <w:marLeft w:val="0"/>
                      <w:marRight w:val="0"/>
                      <w:marTop w:val="0"/>
                      <w:marBottom w:val="0"/>
                      <w:divBdr>
                        <w:top w:val="none" w:sz="0" w:space="0" w:color="auto"/>
                        <w:left w:val="none" w:sz="0" w:space="0" w:color="auto"/>
                        <w:bottom w:val="none" w:sz="0" w:space="0" w:color="auto"/>
                        <w:right w:val="none" w:sz="0" w:space="0" w:color="auto"/>
                      </w:divBdr>
                      <w:divsChild>
                        <w:div w:id="185429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557001">
      <w:bodyDiv w:val="1"/>
      <w:marLeft w:val="0"/>
      <w:marRight w:val="0"/>
      <w:marTop w:val="0"/>
      <w:marBottom w:val="0"/>
      <w:divBdr>
        <w:top w:val="none" w:sz="0" w:space="0" w:color="auto"/>
        <w:left w:val="none" w:sz="0" w:space="0" w:color="auto"/>
        <w:bottom w:val="none" w:sz="0" w:space="0" w:color="auto"/>
        <w:right w:val="none" w:sz="0" w:space="0" w:color="auto"/>
      </w:divBdr>
    </w:div>
    <w:div w:id="1544243389">
      <w:bodyDiv w:val="1"/>
      <w:marLeft w:val="0"/>
      <w:marRight w:val="0"/>
      <w:marTop w:val="0"/>
      <w:marBottom w:val="0"/>
      <w:divBdr>
        <w:top w:val="none" w:sz="0" w:space="0" w:color="auto"/>
        <w:left w:val="none" w:sz="0" w:space="0" w:color="auto"/>
        <w:bottom w:val="none" w:sz="0" w:space="0" w:color="auto"/>
        <w:right w:val="none" w:sz="0" w:space="0" w:color="auto"/>
      </w:divBdr>
    </w:div>
    <w:div w:id="1707441657">
      <w:bodyDiv w:val="1"/>
      <w:marLeft w:val="0"/>
      <w:marRight w:val="0"/>
      <w:marTop w:val="0"/>
      <w:marBottom w:val="0"/>
      <w:divBdr>
        <w:top w:val="none" w:sz="0" w:space="0" w:color="auto"/>
        <w:left w:val="none" w:sz="0" w:space="0" w:color="auto"/>
        <w:bottom w:val="none" w:sz="0" w:space="0" w:color="auto"/>
        <w:right w:val="none" w:sz="0" w:space="0" w:color="auto"/>
      </w:divBdr>
    </w:div>
    <w:div w:id="193462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cumentation.wazuh.com/current/installation-guide/index.html" TargetMode="External"/><Relationship Id="rId18" Type="http://schemas.openxmlformats.org/officeDocument/2006/relationships/image" Target="media/image6.gif"/><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8.png"/><Relationship Id="rId7" Type="http://schemas.openxmlformats.org/officeDocument/2006/relationships/footnotes" Target="footnotes.xml"/><Relationship Id="rId12" Type="http://schemas.openxmlformats.org/officeDocument/2006/relationships/hyperlink" Target="https://www.splunk.com/en_us/download/splunk-enterprise.html" TargetMode="External"/><Relationship Id="rId17" Type="http://schemas.openxmlformats.org/officeDocument/2006/relationships/hyperlink" Target="https://docs.splunk.com/Documentation/Forwarder/9.1.1/Forwarder/Installanixuniversalforwarder#Install_the_universal_forwarder_on_Linux"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gif"/><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gif"/><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s://github.com/VirusTotal/yara/releas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cumentation.wazuh.com/current/deployment-options/index.html" TargetMode="External"/><Relationship Id="rId22" Type="http://schemas.openxmlformats.org/officeDocument/2006/relationships/hyperlink" Target="https://documentation.wazuh.com/current/user-manual/capabilities/malware-detection/fim-yara.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CC19CCD923E46D28E239B5D1D867370"/>
        <w:category>
          <w:name w:val="General"/>
          <w:gallery w:val="placeholder"/>
        </w:category>
        <w:types>
          <w:type w:val="bbPlcHdr"/>
        </w:types>
        <w:behaviors>
          <w:behavior w:val="content"/>
        </w:behaviors>
        <w:guid w:val="{298D9C23-0F01-46D7-AEEA-15E60249DBC1}"/>
      </w:docPartPr>
      <w:docPartBody>
        <w:p w:rsidR="00CC06D2" w:rsidRDefault="00D10F39" w:rsidP="00D10F39">
          <w:pPr>
            <w:pStyle w:val="4CC19CCD923E46D28E239B5D1D867370"/>
          </w:pPr>
          <w:r>
            <w:rPr>
              <w:caps/>
              <w:color w:val="FFFFFF" w:themeColor="background1"/>
            </w:rPr>
            <w:t>[Author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F39"/>
    <w:rsid w:val="007A6813"/>
    <w:rsid w:val="00CC06D2"/>
    <w:rsid w:val="00D10F39"/>
    <w:rsid w:val="00D24F6F"/>
    <w:rsid w:val="00DE4233"/>
    <w:rsid w:val="00E01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C19CCD923E46D28E239B5D1D867370">
    <w:name w:val="4CC19CCD923E46D28E239B5D1D867370"/>
    <w:rsid w:val="00D10F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Simulating a SOC environment on VM machines to show adaptation of AI security analysis tools.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7A0B70-420C-4CD1-AC2E-E67B4BF43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TotalTime>
  <Pages>16</Pages>
  <Words>3336</Words>
  <Characters>19018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Automating security log analysis with ai</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Automating security log analysis with ai</dc:title>
  <dc:subject>Guide to simulate a SOC environment and implement AI tools for log analysis.</dc:subject>
  <dc:creator>Kristina Artamonova</dc:creator>
  <cp:keywords/>
  <dc:description/>
  <cp:lastModifiedBy>Kristina Artamonova</cp:lastModifiedBy>
  <cp:revision>38</cp:revision>
  <dcterms:created xsi:type="dcterms:W3CDTF">2024-06-06T12:31:00Z</dcterms:created>
  <dcterms:modified xsi:type="dcterms:W3CDTF">2024-06-08T13:05:00Z</dcterms:modified>
</cp:coreProperties>
</file>